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设备明细表</w:t>
      </w:r>
    </w:p>
    <w:bookmarkEnd w:id="0"/>
    <w:tbl>
      <w:tblPr>
        <w:tblStyle w:val="2"/>
        <w:tblpPr w:leftFromText="180" w:rightFromText="180" w:vertAnchor="text" w:horzAnchor="page" w:tblpX="1347" w:tblpY="164"/>
        <w:tblOverlap w:val="never"/>
        <w:tblW w:w="98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312"/>
        <w:gridCol w:w="3589"/>
        <w:gridCol w:w="18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购置日期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轮胎压路机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徐工XP261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英格索兰DD16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英格索兰DD110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双钢轮振动压路机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沃尔沃DD126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沥青摊铺机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沃尔沃8620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中型铣刨机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兖州恒升LXH1000-C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OGIyM2ZkNmU2NGI4OGJmNWUxOGUyYjRlODRjZjgifQ=="/>
  </w:docVars>
  <w:rsids>
    <w:rsidRoot w:val="24B16115"/>
    <w:rsid w:val="09567F39"/>
    <w:rsid w:val="0AD8457A"/>
    <w:rsid w:val="1D151D17"/>
    <w:rsid w:val="24B16115"/>
    <w:rsid w:val="5F30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2022-06-02T06:32:00Z</dcterms:created>
  <dc:creator>呼啸Ж青春</dc:creator>
  <cp:lastModifiedBy>呼啸Ж青春</cp:lastModifiedBy>
  <dcterms:modified xsi:type="dcterms:W3CDTF">2022-06-02T06:35:42Z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523B1A98743241658E17D9A3CD2FF148</vt:lpwstr>
  </property>
</Properties>
</file>