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1613F">
      <w:pPr>
        <w:spacing w:line="520" w:lineRule="exact"/>
        <w:jc w:val="center"/>
        <w:rPr>
          <w:rFonts w:hint="eastAsia" w:ascii="宋体" w:hAnsi="宋体" w:eastAsia="宋体" w:cs="宋体"/>
          <w:b/>
          <w:bCs/>
          <w:sz w:val="32"/>
          <w:szCs w:val="32"/>
        </w:rPr>
      </w:pPr>
      <w:r>
        <w:rPr>
          <w:rFonts w:hint="eastAsia" w:ascii="仿宋_GB2312" w:hAnsi="仿宋_GB2312" w:eastAsia="仿宋_GB2312" w:cs="仿宋_GB2312"/>
          <w:b/>
          <w:bCs/>
          <w:kern w:val="2"/>
          <w:sz w:val="32"/>
          <w:szCs w:val="32"/>
          <w:lang w:val="en-US" w:eastAsia="zh-CN" w:bidi="zh-CN"/>
        </w:rPr>
        <w:t xml:space="preserve"> </w:t>
      </w:r>
      <w:r>
        <w:rPr>
          <w:rFonts w:hint="eastAsia" w:ascii="宋体" w:hAnsi="宋体" w:eastAsia="宋体" w:cs="宋体"/>
          <w:b/>
          <w:bCs/>
          <w:sz w:val="32"/>
          <w:szCs w:val="32"/>
          <w:lang w:val="en-US" w:eastAsia="zh-CN"/>
        </w:rPr>
        <w:t>济南铁匠文化创意园</w:t>
      </w:r>
      <w:r>
        <w:rPr>
          <w:rFonts w:hint="eastAsia" w:ascii="宋体" w:hAnsi="宋体" w:eastAsia="宋体" w:cs="宋体"/>
          <w:b/>
          <w:bCs/>
          <w:sz w:val="32"/>
          <w:szCs w:val="32"/>
        </w:rPr>
        <w:t>房屋租赁合同</w:t>
      </w:r>
    </w:p>
    <w:p w14:paraId="6E7BB098">
      <w:pPr>
        <w:spacing w:line="520" w:lineRule="exact"/>
        <w:ind w:firstLine="3360" w:firstLineChars="1200"/>
        <w:jc w:val="both"/>
        <w:rPr>
          <w:rFonts w:hint="eastAsia" w:ascii="宋体" w:hAnsi="宋体" w:eastAsia="宋体" w:cs="宋体"/>
          <w:sz w:val="28"/>
          <w:szCs w:val="28"/>
          <w:lang w:val="en-US" w:eastAsia="zh-CN"/>
        </w:rPr>
      </w:pPr>
    </w:p>
    <w:p w14:paraId="6709C43F">
      <w:pPr>
        <w:spacing w:line="520" w:lineRule="exact"/>
        <w:jc w:val="center"/>
        <w:rPr>
          <w:rFonts w:hint="eastAsia" w:ascii="宋体" w:hAnsi="宋体" w:eastAsia="宋体" w:cs="宋体"/>
          <w:sz w:val="28"/>
          <w:szCs w:val="28"/>
        </w:rPr>
      </w:pPr>
    </w:p>
    <w:p w14:paraId="102A0ABB">
      <w:pPr>
        <w:rPr>
          <w:rFonts w:hint="eastAsia" w:ascii="宋体" w:hAnsi="宋体" w:eastAsia="宋体" w:cs="宋体"/>
          <w:b w:val="0"/>
          <w:sz w:val="28"/>
          <w:szCs w:val="28"/>
        </w:rPr>
      </w:pPr>
      <w:r>
        <w:rPr>
          <w:rFonts w:hint="eastAsia" w:ascii="宋体" w:hAnsi="宋体" w:eastAsia="宋体" w:cs="宋体"/>
          <w:sz w:val="28"/>
          <w:szCs w:val="28"/>
        </w:rPr>
        <w:t>甲方（出租方）：</w:t>
      </w:r>
      <w:r>
        <w:rPr>
          <w:rFonts w:hint="eastAsia" w:ascii="宋体" w:hAnsi="宋体" w:eastAsia="宋体" w:cs="宋体"/>
          <w:b w:val="0"/>
          <w:sz w:val="28"/>
          <w:szCs w:val="28"/>
        </w:rPr>
        <w:t>济南老铁文化创意产业有限公司</w:t>
      </w:r>
    </w:p>
    <w:p w14:paraId="6B558AD6">
      <w:pPr>
        <w:rPr>
          <w:rFonts w:hint="eastAsia" w:ascii="宋体" w:hAnsi="宋体" w:eastAsia="宋体" w:cs="宋体"/>
          <w:b w:val="0"/>
          <w:sz w:val="28"/>
          <w:szCs w:val="28"/>
        </w:rPr>
      </w:pPr>
      <w:r>
        <w:rPr>
          <w:rFonts w:hint="eastAsia" w:ascii="宋体" w:hAnsi="宋体" w:eastAsia="宋体" w:cs="宋体"/>
          <w:sz w:val="28"/>
          <w:szCs w:val="28"/>
          <w:lang w:val="en-US" w:eastAsia="zh-CN"/>
        </w:rPr>
        <w:t>统一社会信用代码：</w:t>
      </w:r>
      <w:r>
        <w:rPr>
          <w:rFonts w:hint="eastAsia" w:ascii="宋体" w:hAnsi="宋体" w:eastAsia="宋体" w:cs="宋体"/>
          <w:b w:val="0"/>
          <w:sz w:val="28"/>
          <w:szCs w:val="28"/>
        </w:rPr>
        <w:t>91370181MA3M9T510Y</w:t>
      </w:r>
    </w:p>
    <w:p w14:paraId="70DD51AD">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法定代表人：董传韵</w:t>
      </w:r>
    </w:p>
    <w:p w14:paraId="51D591F4">
      <w:pPr>
        <w:ind w:left="0" w:firstLine="0" w:firstLineChars="0"/>
        <w:rPr>
          <w:rFonts w:hint="eastAsia" w:ascii="宋体" w:hAnsi="宋体" w:eastAsia="宋体" w:cs="宋体"/>
          <w:b w:val="0"/>
          <w:sz w:val="28"/>
          <w:szCs w:val="28"/>
          <w:lang w:val="en-US" w:eastAsia="zh-CN"/>
        </w:rPr>
      </w:pPr>
      <w:r>
        <w:rPr>
          <w:rFonts w:hint="eastAsia" w:ascii="宋体" w:hAnsi="宋体" w:eastAsia="宋体" w:cs="宋体"/>
          <w:sz w:val="28"/>
          <w:szCs w:val="28"/>
          <w:lang w:val="en-US" w:eastAsia="zh-CN"/>
        </w:rPr>
        <w:t>地址：</w:t>
      </w:r>
      <w:r>
        <w:rPr>
          <w:rFonts w:hint="eastAsia" w:ascii="宋体" w:hAnsi="宋体" w:eastAsia="宋体" w:cs="宋体"/>
          <w:b w:val="0"/>
          <w:sz w:val="28"/>
          <w:szCs w:val="28"/>
        </w:rPr>
        <w:t>山东省济南市章丘区明水街道汇泉路</w:t>
      </w:r>
      <w:r>
        <w:rPr>
          <w:rFonts w:hint="eastAsia" w:ascii="宋体" w:hAnsi="宋体" w:eastAsia="宋体" w:cs="宋体"/>
          <w:b w:val="0"/>
          <w:sz w:val="28"/>
          <w:szCs w:val="28"/>
          <w:lang w:val="en-US" w:eastAsia="zh-CN"/>
        </w:rPr>
        <w:t>3188号1002室</w:t>
      </w:r>
    </w:p>
    <w:p w14:paraId="5D34B521">
      <w:pPr>
        <w:spacing w:line="240" w:lineRule="auto"/>
        <w:rPr>
          <w:rFonts w:hint="eastAsia" w:ascii="宋体" w:hAnsi="宋体" w:eastAsia="宋体" w:cs="宋体"/>
          <w:sz w:val="28"/>
          <w:szCs w:val="28"/>
          <w:lang w:val="en-US" w:eastAsia="zh-CN"/>
        </w:rPr>
      </w:pPr>
    </w:p>
    <w:p w14:paraId="097B9C4B">
      <w:pPr>
        <w:spacing w:line="240" w:lineRule="auto"/>
        <w:rPr>
          <w:rFonts w:hint="eastAsia" w:ascii="宋体" w:hAnsi="宋体" w:eastAsia="宋体" w:cs="宋体"/>
          <w:sz w:val="28"/>
          <w:szCs w:val="28"/>
        </w:rPr>
      </w:pPr>
    </w:p>
    <w:p w14:paraId="1225A371">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rPr>
        <w:t>乙方（承租方）</w:t>
      </w:r>
      <w:r>
        <w:rPr>
          <w:rFonts w:hint="eastAsia" w:ascii="宋体" w:hAnsi="宋体" w:eastAsia="宋体" w:cs="宋体"/>
          <w:sz w:val="28"/>
          <w:szCs w:val="28"/>
          <w:lang w:eastAsia="zh-CN"/>
        </w:rPr>
        <w:t>：</w:t>
      </w:r>
    </w:p>
    <w:p w14:paraId="27A68B9C">
      <w:pPr>
        <w:spacing w:line="240" w:lineRule="auto"/>
        <w:rPr>
          <w:rFonts w:hint="eastAsia" w:ascii="宋体" w:hAnsi="宋体" w:eastAsia="宋体" w:cs="宋体"/>
          <w:sz w:val="28"/>
          <w:szCs w:val="28"/>
          <w:lang w:val="en-US" w:eastAsia="zh-CN"/>
        </w:rPr>
      </w:pPr>
      <w:r>
        <w:rPr>
          <w:rFonts w:hint="eastAsia" w:ascii="宋体" w:hAnsi="宋体" w:eastAsia="宋体" w:cs="宋体"/>
          <w:b w:val="0"/>
          <w:kern w:val="2"/>
          <w:sz w:val="28"/>
          <w:szCs w:val="28"/>
          <w:lang w:val="en-US" w:eastAsia="zh-CN" w:bidi="ar-SA"/>
        </w:rPr>
        <w:t>身份证号：</w:t>
      </w:r>
      <w:bookmarkStart w:id="38" w:name="_GoBack"/>
      <w:bookmarkEnd w:id="38"/>
    </w:p>
    <w:p w14:paraId="6E7AD972">
      <w:pPr>
        <w:spacing w:line="520" w:lineRule="exact"/>
        <w:rPr>
          <w:rFonts w:hint="eastAsia" w:ascii="宋体" w:hAnsi="宋体" w:eastAsia="宋体" w:cs="宋体"/>
          <w:sz w:val="28"/>
          <w:szCs w:val="28"/>
        </w:rPr>
      </w:pPr>
    </w:p>
    <w:p w14:paraId="6C7A64A1">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为明确双方权利义务，根据《中华人民共和国民法典》等法律法规，经甲乙双方协商一致同意订立租赁合同，具体条款如下：</w:t>
      </w:r>
    </w:p>
    <w:p w14:paraId="7631CF4B">
      <w:pPr>
        <w:spacing w:line="52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第一章  租赁条件</w:t>
      </w:r>
    </w:p>
    <w:p w14:paraId="4FAE60B8">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第</w:t>
      </w:r>
      <w:r>
        <w:rPr>
          <w:rFonts w:hint="eastAsia" w:ascii="宋体" w:hAnsi="宋体" w:cs="宋体"/>
          <w:sz w:val="28"/>
          <w:szCs w:val="28"/>
          <w:lang w:val="en-US" w:eastAsia="zh-CN"/>
        </w:rPr>
        <w:t>1条</w:t>
      </w:r>
      <w:r>
        <w:rPr>
          <w:rFonts w:hint="eastAsia" w:ascii="宋体" w:hAnsi="宋体" w:eastAsia="宋体" w:cs="宋体"/>
          <w:sz w:val="28"/>
          <w:szCs w:val="28"/>
        </w:rPr>
        <w:t>：</w:t>
      </w:r>
      <w:bookmarkStart w:id="0" w:name="auto_fouce_1"/>
      <w:r>
        <w:rPr>
          <w:rFonts w:hint="eastAsia" w:ascii="宋体" w:hAnsi="宋体" w:eastAsia="宋体" w:cs="宋体"/>
          <w:sz w:val="28"/>
          <w:szCs w:val="28"/>
        </w:rPr>
        <w:t>甲方</w:t>
      </w:r>
      <w:r>
        <w:rPr>
          <w:rFonts w:hint="eastAsia" w:ascii="宋体" w:hAnsi="宋体" w:eastAsia="宋体" w:cs="宋体"/>
          <w:sz w:val="28"/>
          <w:szCs w:val="28"/>
          <w:lang w:val="en-US" w:eastAsia="zh-CN"/>
        </w:rPr>
        <w:t>同意将铁匠文化创意园</w:t>
      </w:r>
      <w:r>
        <w:rPr>
          <w:rFonts w:hint="eastAsia" w:ascii="宋体" w:hAnsi="宋体" w:eastAsia="宋体" w:cs="宋体"/>
          <w:b w:val="0"/>
          <w:bCs w:val="0"/>
          <w:kern w:val="2"/>
          <w:sz w:val="28"/>
          <w:szCs w:val="28"/>
          <w:u w:val="none"/>
          <w:lang w:val="en-US" w:eastAsia="zh-CN"/>
        </w:rPr>
        <w:t>南楼一层全部区域（不含配电室、疏散楼梯间、消防控制室）</w:t>
      </w:r>
      <w:r>
        <w:rPr>
          <w:rFonts w:hint="eastAsia" w:ascii="宋体" w:hAnsi="宋体" w:eastAsia="宋体" w:cs="宋体"/>
          <w:sz w:val="28"/>
          <w:szCs w:val="28"/>
        </w:rPr>
        <w:t>租赁给乙方使用</w:t>
      </w:r>
      <w:r>
        <w:rPr>
          <w:rFonts w:hint="eastAsia" w:ascii="宋体" w:hAnsi="宋体" w:eastAsia="宋体" w:cs="宋体"/>
          <w:sz w:val="28"/>
          <w:szCs w:val="28"/>
          <w:lang w:eastAsia="zh-CN"/>
        </w:rPr>
        <w:t>。</w:t>
      </w:r>
    </w:p>
    <w:p w14:paraId="31C36DAD">
      <w:p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具体地址位于济南市章丘区双山街道，世纪西路以东、福康路以北，</w:t>
      </w:r>
      <w:r>
        <w:rPr>
          <w:rFonts w:hint="eastAsia" w:ascii="宋体" w:hAnsi="宋体" w:eastAsia="宋体" w:cs="宋体"/>
          <w:b w:val="0"/>
          <w:bCs w:val="0"/>
          <w:kern w:val="2"/>
          <w:sz w:val="28"/>
          <w:szCs w:val="28"/>
          <w:u w:val="none"/>
          <w:lang w:val="en-US" w:eastAsia="zh-CN"/>
        </w:rPr>
        <w:t>南楼一层</w:t>
      </w:r>
      <w:r>
        <w:rPr>
          <w:rFonts w:hint="eastAsia" w:ascii="宋体" w:hAnsi="宋体" w:cs="宋体"/>
          <w:sz w:val="28"/>
          <w:szCs w:val="28"/>
          <w:lang w:val="en-US" w:eastAsia="zh-CN"/>
        </w:rPr>
        <w:t>建筑</w:t>
      </w:r>
      <w:r>
        <w:rPr>
          <w:rFonts w:hint="eastAsia" w:ascii="宋体" w:hAnsi="宋体" w:eastAsia="宋体" w:cs="宋体"/>
          <w:sz w:val="28"/>
          <w:szCs w:val="28"/>
          <w:lang w:val="en-US" w:eastAsia="zh-CN"/>
        </w:rPr>
        <w:t>面积</w:t>
      </w:r>
      <w:r>
        <w:rPr>
          <w:rFonts w:hint="eastAsia" w:ascii="宋体" w:hAnsi="宋体" w:eastAsia="宋体" w:cs="宋体"/>
          <w:b w:val="0"/>
          <w:bCs w:val="0"/>
          <w:kern w:val="2"/>
          <w:sz w:val="28"/>
          <w:szCs w:val="28"/>
          <w:u w:val="none"/>
          <w:lang w:val="en-US" w:eastAsia="zh-CN"/>
        </w:rPr>
        <w:t>753.69</w:t>
      </w:r>
      <w:r>
        <w:rPr>
          <w:rFonts w:hint="eastAsia" w:ascii="宋体" w:hAnsi="宋体" w:eastAsia="宋体" w:cs="宋体"/>
          <w:sz w:val="28"/>
          <w:szCs w:val="28"/>
          <w:lang w:val="en-US" w:eastAsia="zh-CN"/>
        </w:rPr>
        <w:t>平方米</w:t>
      </w:r>
      <w:r>
        <w:rPr>
          <w:rFonts w:hint="eastAsia" w:ascii="宋体" w:hAnsi="宋体" w:cs="宋体"/>
          <w:sz w:val="28"/>
          <w:szCs w:val="28"/>
          <w:lang w:val="en-US" w:eastAsia="zh-CN"/>
        </w:rPr>
        <w:t>，租赁范围不含该层配电室、疏散楼梯间、消防控制室，租赁标的包含房屋及现状交付的固定配套设施，不含未列明的可移动物品及设施</w:t>
      </w:r>
      <w:r>
        <w:rPr>
          <w:rFonts w:hint="eastAsia" w:ascii="宋体" w:hAnsi="宋体" w:eastAsia="宋体" w:cs="宋体"/>
          <w:sz w:val="28"/>
          <w:szCs w:val="28"/>
          <w:lang w:val="en-US" w:eastAsia="zh-CN"/>
        </w:rPr>
        <w:t>。</w:t>
      </w:r>
      <w:bookmarkEnd w:id="0"/>
    </w:p>
    <w:p w14:paraId="216EB763">
      <w:pPr>
        <w:spacing w:line="52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rPr>
        <w:t>第</w:t>
      </w:r>
      <w:r>
        <w:rPr>
          <w:rFonts w:hint="eastAsia" w:ascii="宋体" w:hAnsi="宋体" w:eastAsia="宋体" w:cs="宋体"/>
          <w:sz w:val="28"/>
          <w:szCs w:val="28"/>
          <w:lang w:val="en-US" w:eastAsia="zh-CN"/>
        </w:rPr>
        <w:t>2</w:t>
      </w:r>
      <w:r>
        <w:rPr>
          <w:rFonts w:hint="eastAsia" w:ascii="宋体" w:hAnsi="宋体" w:eastAsia="宋体" w:cs="宋体"/>
          <w:sz w:val="28"/>
          <w:szCs w:val="28"/>
        </w:rPr>
        <w:t>条</w:t>
      </w:r>
      <w:r>
        <w:rPr>
          <w:rFonts w:hint="eastAsia" w:ascii="宋体" w:hAnsi="宋体" w:eastAsia="宋体" w:cs="宋体"/>
          <w:sz w:val="28"/>
          <w:szCs w:val="28"/>
          <w:lang w:eastAsia="zh-CN"/>
        </w:rPr>
        <w:t>：</w:t>
      </w:r>
      <w:bookmarkStart w:id="1" w:name="auto_fouce_2"/>
      <w:r>
        <w:rPr>
          <w:rFonts w:hint="eastAsia" w:ascii="宋体" w:hAnsi="宋体" w:eastAsia="宋体" w:cs="宋体"/>
          <w:kern w:val="2"/>
          <w:sz w:val="28"/>
          <w:szCs w:val="28"/>
          <w:lang w:val="en-US" w:eastAsia="zh-CN" w:bidi="zh-CN"/>
        </w:rPr>
        <w:t>院落10244.44平方米由甲方</w:t>
      </w:r>
      <w:r>
        <w:rPr>
          <w:rFonts w:hint="eastAsia" w:ascii="宋体" w:hAnsi="宋体" w:cs="宋体"/>
          <w:kern w:val="2"/>
          <w:sz w:val="28"/>
          <w:szCs w:val="28"/>
          <w:lang w:val="en-US" w:eastAsia="zh-CN" w:bidi="zh-CN"/>
        </w:rPr>
        <w:t>享</w:t>
      </w:r>
      <w:r>
        <w:rPr>
          <w:rFonts w:hint="eastAsia" w:ascii="宋体" w:hAnsi="宋体" w:eastAsia="宋体" w:cs="宋体"/>
          <w:kern w:val="2"/>
          <w:sz w:val="28"/>
          <w:szCs w:val="28"/>
          <w:lang w:val="en-US" w:eastAsia="zh-CN" w:bidi="zh-CN"/>
        </w:rPr>
        <w:t>有</w:t>
      </w:r>
      <w:r>
        <w:rPr>
          <w:rFonts w:hint="eastAsia" w:ascii="宋体" w:hAnsi="宋体" w:cs="宋体"/>
          <w:kern w:val="2"/>
          <w:sz w:val="28"/>
          <w:szCs w:val="28"/>
          <w:lang w:val="en-US" w:eastAsia="zh-CN" w:bidi="zh-CN"/>
        </w:rPr>
        <w:t>全部</w:t>
      </w:r>
      <w:r>
        <w:rPr>
          <w:rFonts w:hint="eastAsia" w:ascii="宋体" w:hAnsi="宋体" w:eastAsia="宋体" w:cs="宋体"/>
          <w:kern w:val="2"/>
          <w:sz w:val="28"/>
          <w:szCs w:val="28"/>
          <w:lang w:val="en-US" w:eastAsia="zh-CN" w:bidi="zh-CN"/>
        </w:rPr>
        <w:t>管理</w:t>
      </w:r>
      <w:r>
        <w:rPr>
          <w:rFonts w:hint="eastAsia" w:ascii="宋体" w:hAnsi="宋体" w:cs="宋体"/>
          <w:kern w:val="2"/>
          <w:sz w:val="28"/>
          <w:szCs w:val="28"/>
          <w:lang w:val="en-US" w:eastAsia="zh-CN" w:bidi="zh-CN"/>
        </w:rPr>
        <w:t>、</w:t>
      </w:r>
      <w:r>
        <w:rPr>
          <w:rFonts w:hint="eastAsia" w:ascii="宋体" w:hAnsi="宋体" w:eastAsia="宋体" w:cs="宋体"/>
          <w:kern w:val="2"/>
          <w:sz w:val="28"/>
          <w:szCs w:val="28"/>
          <w:lang w:val="en-US" w:eastAsia="zh-CN" w:bidi="zh-CN"/>
        </w:rPr>
        <w:t>运营</w:t>
      </w:r>
      <w:r>
        <w:rPr>
          <w:rFonts w:hint="eastAsia" w:ascii="宋体" w:hAnsi="宋体" w:cs="宋体"/>
          <w:kern w:val="2"/>
          <w:sz w:val="28"/>
          <w:szCs w:val="28"/>
          <w:lang w:val="en-US" w:eastAsia="zh-CN" w:bidi="zh-CN"/>
        </w:rPr>
        <w:t>及收益权限</w:t>
      </w:r>
      <w:r>
        <w:rPr>
          <w:rFonts w:hint="eastAsia" w:ascii="宋体" w:hAnsi="宋体" w:eastAsia="宋体" w:cs="宋体"/>
          <w:kern w:val="2"/>
          <w:sz w:val="28"/>
          <w:szCs w:val="28"/>
          <w:lang w:val="en-US" w:eastAsia="zh-CN" w:bidi="zh-CN"/>
        </w:rPr>
        <w:t>；乙方仅享有该</w:t>
      </w:r>
      <w:r>
        <w:rPr>
          <w:rFonts w:hint="eastAsia" w:ascii="宋体" w:hAnsi="宋体" w:cs="宋体"/>
          <w:kern w:val="2"/>
          <w:sz w:val="28"/>
          <w:szCs w:val="28"/>
          <w:lang w:val="en-US" w:eastAsia="zh-CN" w:bidi="zh-CN"/>
        </w:rPr>
        <w:t>院落</w:t>
      </w:r>
      <w:r>
        <w:rPr>
          <w:rFonts w:hint="eastAsia" w:ascii="宋体" w:hAnsi="宋体" w:eastAsia="宋体" w:cs="宋体"/>
          <w:kern w:val="2"/>
          <w:sz w:val="28"/>
          <w:szCs w:val="28"/>
          <w:lang w:val="en-US" w:eastAsia="zh-CN" w:bidi="zh-CN"/>
        </w:rPr>
        <w:t>内</w:t>
      </w:r>
      <w:r>
        <w:rPr>
          <w:rFonts w:hint="eastAsia" w:ascii="宋体" w:hAnsi="宋体" w:cs="宋体"/>
          <w:kern w:val="2"/>
          <w:sz w:val="28"/>
          <w:szCs w:val="28"/>
          <w:lang w:val="en-US" w:eastAsia="zh-CN" w:bidi="zh-CN"/>
        </w:rPr>
        <w:t>与其承租房屋使用配套</w:t>
      </w:r>
      <w:r>
        <w:rPr>
          <w:rFonts w:hint="eastAsia" w:ascii="宋体" w:hAnsi="宋体" w:eastAsia="宋体" w:cs="宋体"/>
          <w:kern w:val="2"/>
          <w:sz w:val="28"/>
          <w:szCs w:val="28"/>
          <w:lang w:val="en-US" w:eastAsia="zh-CN" w:bidi="zh-CN"/>
        </w:rPr>
        <w:t>的</w:t>
      </w:r>
      <w:r>
        <w:rPr>
          <w:rFonts w:hint="eastAsia" w:ascii="宋体" w:hAnsi="宋体" w:cs="宋体"/>
          <w:kern w:val="2"/>
          <w:sz w:val="28"/>
          <w:szCs w:val="28"/>
          <w:lang w:val="en-US" w:eastAsia="zh-CN" w:bidi="zh-CN"/>
        </w:rPr>
        <w:t>非排他性</w:t>
      </w:r>
      <w:r>
        <w:rPr>
          <w:rFonts w:hint="eastAsia" w:ascii="宋体" w:hAnsi="宋体" w:eastAsia="宋体" w:cs="宋体"/>
          <w:kern w:val="2"/>
          <w:sz w:val="28"/>
          <w:szCs w:val="28"/>
          <w:lang w:val="en-US" w:eastAsia="zh-CN" w:bidi="zh-CN"/>
        </w:rPr>
        <w:t>合</w:t>
      </w:r>
      <w:r>
        <w:rPr>
          <w:rFonts w:hint="eastAsia" w:ascii="宋体" w:hAnsi="宋体" w:cs="宋体"/>
          <w:kern w:val="2"/>
          <w:sz w:val="28"/>
          <w:szCs w:val="28"/>
          <w:lang w:val="en-US" w:eastAsia="zh-CN" w:bidi="zh-CN"/>
        </w:rPr>
        <w:t>理通行</w:t>
      </w:r>
      <w:r>
        <w:rPr>
          <w:rFonts w:hint="eastAsia" w:ascii="宋体" w:hAnsi="宋体" w:eastAsia="宋体" w:cs="宋体"/>
          <w:kern w:val="2"/>
          <w:sz w:val="28"/>
          <w:szCs w:val="28"/>
          <w:lang w:val="en-US" w:eastAsia="zh-CN" w:bidi="zh-CN"/>
        </w:rPr>
        <w:t>权</w:t>
      </w:r>
      <w:r>
        <w:rPr>
          <w:rFonts w:hint="eastAsia" w:ascii="宋体" w:hAnsi="宋体" w:cs="宋体"/>
          <w:kern w:val="2"/>
          <w:sz w:val="28"/>
          <w:szCs w:val="28"/>
          <w:lang w:val="en-US" w:eastAsia="zh-CN" w:bidi="zh-CN"/>
        </w:rPr>
        <w:t>限</w:t>
      </w:r>
      <w:r>
        <w:rPr>
          <w:rFonts w:hint="eastAsia" w:ascii="宋体" w:hAnsi="宋体" w:eastAsia="宋体" w:cs="宋体"/>
          <w:kern w:val="2"/>
          <w:sz w:val="28"/>
          <w:szCs w:val="28"/>
          <w:lang w:val="en-US" w:eastAsia="zh-CN" w:bidi="zh-CN"/>
        </w:rPr>
        <w:t>，无转租、转借</w:t>
      </w:r>
      <w:r>
        <w:rPr>
          <w:rFonts w:hint="eastAsia" w:ascii="宋体" w:hAnsi="宋体" w:cs="宋体"/>
          <w:kern w:val="2"/>
          <w:sz w:val="28"/>
          <w:szCs w:val="28"/>
          <w:lang w:val="en-US" w:eastAsia="zh-CN" w:bidi="zh-CN"/>
        </w:rPr>
        <w:t>、</w:t>
      </w:r>
      <w:r>
        <w:rPr>
          <w:rFonts w:hint="eastAsia" w:ascii="宋体" w:hAnsi="宋体" w:eastAsia="宋体" w:cs="宋体"/>
          <w:kern w:val="2"/>
          <w:sz w:val="28"/>
          <w:szCs w:val="28"/>
          <w:lang w:val="en-US" w:eastAsia="zh-CN" w:bidi="zh-CN"/>
        </w:rPr>
        <w:t>擅自改造运营</w:t>
      </w:r>
      <w:r>
        <w:rPr>
          <w:rFonts w:hint="eastAsia" w:ascii="宋体" w:hAnsi="宋体" w:cs="宋体"/>
          <w:kern w:val="2"/>
          <w:sz w:val="28"/>
          <w:szCs w:val="28"/>
          <w:lang w:val="en-US" w:eastAsia="zh-CN" w:bidi="zh-CN"/>
        </w:rPr>
        <w:t>的</w:t>
      </w:r>
      <w:r>
        <w:rPr>
          <w:rFonts w:hint="eastAsia" w:ascii="宋体" w:hAnsi="宋体" w:eastAsia="宋体" w:cs="宋体"/>
          <w:kern w:val="2"/>
          <w:sz w:val="28"/>
          <w:szCs w:val="28"/>
          <w:lang w:val="en-US" w:eastAsia="zh-CN" w:bidi="zh-CN"/>
        </w:rPr>
        <w:t>权限</w:t>
      </w:r>
      <w:r>
        <w:rPr>
          <w:rFonts w:hint="eastAsia" w:ascii="宋体" w:hAnsi="宋体" w:cs="宋体"/>
          <w:kern w:val="2"/>
          <w:sz w:val="28"/>
          <w:szCs w:val="28"/>
          <w:lang w:val="en-US" w:eastAsia="zh-CN" w:bidi="zh-CN"/>
        </w:rPr>
        <w:t>，乙方如需在院落内举办活动需提前7个工作日取得甲方书面同意并服从甲方统一管理</w:t>
      </w:r>
      <w:r>
        <w:rPr>
          <w:rFonts w:hint="eastAsia" w:ascii="宋体" w:hAnsi="宋体" w:eastAsia="宋体" w:cs="宋体"/>
          <w:kern w:val="2"/>
          <w:sz w:val="28"/>
          <w:szCs w:val="28"/>
          <w:lang w:val="en-US" w:eastAsia="zh-CN" w:bidi="zh-CN"/>
        </w:rPr>
        <w:t>。</w:t>
      </w:r>
      <w:bookmarkEnd w:id="1"/>
      <w:r>
        <w:rPr>
          <w:rFonts w:hint="eastAsia" w:ascii="宋体" w:hAnsi="宋体" w:eastAsia="宋体" w:cs="宋体"/>
          <w:kern w:val="2"/>
          <w:sz w:val="28"/>
          <w:szCs w:val="28"/>
          <w:lang w:val="en-US" w:eastAsia="zh-CN" w:bidi="zh-CN"/>
        </w:rPr>
        <w:t xml:space="preserve">  </w:t>
      </w:r>
    </w:p>
    <w:p w14:paraId="5810C23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cs="宋体"/>
          <w:sz w:val="28"/>
          <w:szCs w:val="28"/>
          <w:lang w:val="en-US" w:eastAsia="zh-CN"/>
        </w:rPr>
        <w:t>3</w:t>
      </w:r>
      <w:r>
        <w:rPr>
          <w:rFonts w:hint="eastAsia" w:ascii="宋体" w:hAnsi="宋体" w:eastAsia="宋体" w:cs="宋体"/>
          <w:sz w:val="28"/>
          <w:szCs w:val="28"/>
        </w:rPr>
        <w:t>条：</w:t>
      </w:r>
      <w:bookmarkStart w:id="2" w:name="auto_fouce_4"/>
      <w:bookmarkStart w:id="3" w:name="tip_risk_bookmark_3"/>
      <w:r>
        <w:rPr>
          <w:rFonts w:hint="eastAsia" w:ascii="宋体" w:hAnsi="宋体" w:eastAsia="宋体" w:cs="宋体"/>
          <w:sz w:val="28"/>
          <w:szCs w:val="28"/>
        </w:rPr>
        <w:t>租赁期限：</w:t>
      </w:r>
      <w:r>
        <w:rPr>
          <w:rFonts w:hint="eastAsia" w:ascii="宋体" w:hAnsi="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2029</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lang w:val="en-US" w:eastAsia="zh-CN"/>
        </w:rPr>
        <w:t>止。共计</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（以实际签订合同为准）。</w:t>
      </w:r>
      <w:r>
        <w:rPr>
          <w:rFonts w:hint="eastAsia" w:ascii="宋体" w:hAnsi="宋体" w:eastAsia="宋体" w:cs="宋体"/>
          <w:sz w:val="28"/>
          <w:szCs w:val="28"/>
        </w:rPr>
        <w:t>乙方应于租赁期届满之日或本合同提前解除、终止之日向甲方交还该租赁房产。</w:t>
      </w:r>
      <w:r>
        <w:rPr>
          <w:rFonts w:hint="eastAsia" w:ascii="宋体" w:hAnsi="宋体" w:cs="宋体"/>
          <w:sz w:val="28"/>
          <w:szCs w:val="28"/>
          <w:lang w:eastAsia="zh-CN"/>
        </w:rPr>
        <w:t>乙方在</w:t>
      </w:r>
      <w:r>
        <w:rPr>
          <w:rFonts w:hint="eastAsia" w:ascii="宋体" w:hAnsi="宋体" w:eastAsia="宋体" w:cs="宋体"/>
          <w:sz w:val="28"/>
          <w:szCs w:val="28"/>
        </w:rPr>
        <w:t>租赁期</w:t>
      </w:r>
      <w:r>
        <w:rPr>
          <w:rFonts w:hint="eastAsia" w:ascii="宋体" w:hAnsi="宋体" w:cs="宋体"/>
          <w:sz w:val="28"/>
          <w:szCs w:val="28"/>
          <w:lang w:eastAsia="zh-CN"/>
        </w:rPr>
        <w:t>满前3个月向甲方提交书面续约申请且无任何违约纠纷的</w:t>
      </w:r>
      <w:r>
        <w:rPr>
          <w:rFonts w:hint="eastAsia" w:ascii="宋体" w:hAnsi="宋体" w:eastAsia="宋体" w:cs="宋体"/>
          <w:sz w:val="28"/>
          <w:szCs w:val="28"/>
        </w:rPr>
        <w:t>，在同等条件下</w:t>
      </w:r>
      <w:r>
        <w:rPr>
          <w:rFonts w:hint="eastAsia" w:ascii="宋体" w:hAnsi="宋体" w:cs="宋体"/>
          <w:sz w:val="28"/>
          <w:szCs w:val="28"/>
          <w:lang w:eastAsia="zh-CN"/>
        </w:rPr>
        <w:t>享有</w:t>
      </w:r>
      <w:r>
        <w:rPr>
          <w:rFonts w:hint="eastAsia" w:ascii="宋体" w:hAnsi="宋体" w:eastAsia="宋体" w:cs="宋体"/>
          <w:sz w:val="28"/>
          <w:szCs w:val="28"/>
        </w:rPr>
        <w:t>优先续租</w:t>
      </w:r>
      <w:r>
        <w:rPr>
          <w:rFonts w:hint="eastAsia" w:ascii="宋体" w:hAnsi="宋体" w:cs="宋体"/>
          <w:sz w:val="28"/>
          <w:szCs w:val="28"/>
          <w:lang w:eastAsia="zh-CN"/>
        </w:rPr>
        <w:t>权</w:t>
      </w:r>
      <w:r>
        <w:rPr>
          <w:rFonts w:hint="eastAsia" w:ascii="宋体" w:hAnsi="宋体" w:eastAsia="宋体" w:cs="宋体"/>
          <w:sz w:val="28"/>
          <w:szCs w:val="28"/>
        </w:rPr>
        <w:t>。</w:t>
      </w:r>
      <w:bookmarkEnd w:id="2"/>
    </w:p>
    <w:p w14:paraId="33D2916A">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cs="宋体"/>
          <w:sz w:val="28"/>
          <w:szCs w:val="28"/>
          <w:lang w:val="en-US" w:eastAsia="zh-CN"/>
        </w:rPr>
        <w:t>二章</w:t>
      </w:r>
      <w:r>
        <w:rPr>
          <w:rFonts w:hint="eastAsia" w:ascii="宋体" w:hAnsi="宋体" w:eastAsia="宋体" w:cs="宋体"/>
          <w:sz w:val="28"/>
          <w:szCs w:val="28"/>
        </w:rPr>
        <w:t>：</w:t>
      </w:r>
      <w:r>
        <w:rPr>
          <w:rFonts w:hint="eastAsia" w:ascii="宋体" w:hAnsi="宋体" w:cs="宋体"/>
          <w:sz w:val="28"/>
          <w:szCs w:val="28"/>
          <w:lang w:val="en-US" w:eastAsia="zh-CN"/>
        </w:rPr>
        <w:t>租赁费用</w:t>
      </w:r>
      <w:r>
        <w:rPr>
          <w:rFonts w:hint="eastAsia" w:ascii="宋体" w:hAnsi="宋体" w:eastAsia="宋体" w:cs="宋体"/>
          <w:sz w:val="28"/>
          <w:szCs w:val="28"/>
        </w:rPr>
        <w:t>、</w:t>
      </w:r>
      <w:bookmarkStart w:id="4" w:name="_Hlk162524564"/>
      <w:r>
        <w:rPr>
          <w:rFonts w:hint="eastAsia" w:ascii="宋体" w:hAnsi="宋体" w:eastAsia="宋体" w:cs="宋体"/>
          <w:sz w:val="28"/>
          <w:szCs w:val="28"/>
        </w:rPr>
        <w:t>水、电、暖费用及其他费用</w:t>
      </w:r>
      <w:bookmarkEnd w:id="4"/>
      <w:r>
        <w:rPr>
          <w:rFonts w:hint="eastAsia" w:ascii="宋体" w:hAnsi="宋体" w:eastAsia="宋体" w:cs="宋体"/>
          <w:sz w:val="28"/>
          <w:szCs w:val="28"/>
        </w:rPr>
        <w:t>的缴纳</w:t>
      </w:r>
    </w:p>
    <w:p w14:paraId="10F04271">
      <w:pPr>
        <w:numPr>
          <w:ilvl w:val="0"/>
          <w:numId w:val="1"/>
        </w:numPr>
        <w:spacing w:line="520" w:lineRule="exact"/>
        <w:ind w:firstLine="560" w:firstLineChars="200"/>
        <w:jc w:val="left"/>
        <w:rPr>
          <w:rFonts w:hint="eastAsia" w:ascii="宋体" w:hAnsi="宋体" w:eastAsia="宋体" w:cs="宋体"/>
          <w:b w:val="0"/>
          <w:kern w:val="2"/>
          <w:sz w:val="28"/>
          <w:szCs w:val="28"/>
          <w:highlight w:val="none"/>
          <w:lang w:val="en-US" w:eastAsia="zh-CN" w:bidi="ar-SA"/>
        </w:rPr>
      </w:pPr>
      <w:r>
        <w:rPr>
          <w:rFonts w:hint="eastAsia" w:ascii="宋体" w:hAnsi="宋体" w:eastAsia="宋体" w:cs="宋体"/>
          <w:sz w:val="28"/>
          <w:szCs w:val="28"/>
        </w:rPr>
        <w:t>租金缴纳：</w:t>
      </w:r>
      <w:r>
        <w:rPr>
          <w:rFonts w:hint="eastAsia" w:ascii="宋体" w:hAnsi="宋体" w:eastAsia="宋体" w:cs="宋体"/>
          <w:b w:val="0"/>
          <w:kern w:val="2"/>
          <w:sz w:val="28"/>
          <w:szCs w:val="28"/>
          <w:lang w:val="en-US" w:eastAsia="zh-CN" w:bidi="ar-SA"/>
        </w:rPr>
        <w:t>本租赁标的物建筑面积为753.69平方米，租金按建筑面积计价，执行每日每平方米人民币</w:t>
      </w:r>
      <w:r>
        <w:rPr>
          <w:rFonts w:hint="eastAsia" w:ascii="宋体" w:hAnsi="宋体" w:cs="宋体"/>
          <w:b w:val="0"/>
          <w:kern w:val="2"/>
          <w:sz w:val="28"/>
          <w:szCs w:val="28"/>
          <w:lang w:val="en-US" w:eastAsia="zh-CN" w:bidi="ar-SA"/>
        </w:rPr>
        <w:t xml:space="preserve">     </w:t>
      </w:r>
      <w:r>
        <w:rPr>
          <w:rFonts w:hint="eastAsia" w:ascii="宋体" w:hAnsi="宋体" w:eastAsia="宋体" w:cs="宋体"/>
          <w:b w:val="0"/>
          <w:kern w:val="2"/>
          <w:sz w:val="28"/>
          <w:szCs w:val="28"/>
          <w:lang w:val="en-US" w:eastAsia="zh-CN" w:bidi="ar-SA"/>
        </w:rPr>
        <w:t>元标准；全年按365个自然日核算，年度应付租金合计人民币</w:t>
      </w:r>
      <w:r>
        <w:rPr>
          <w:rFonts w:hint="eastAsia" w:ascii="宋体" w:hAnsi="宋体" w:cs="宋体"/>
          <w:b w:val="0"/>
          <w:kern w:val="2"/>
          <w:sz w:val="28"/>
          <w:szCs w:val="28"/>
          <w:lang w:val="en-US" w:eastAsia="zh-CN" w:bidi="ar-SA"/>
        </w:rPr>
        <w:t xml:space="preserve">                    </w:t>
      </w:r>
      <w:r>
        <w:rPr>
          <w:rFonts w:hint="eastAsia" w:ascii="宋体" w:hAnsi="宋体" w:eastAsia="宋体" w:cs="宋体"/>
          <w:b w:val="0"/>
          <w:kern w:val="2"/>
          <w:sz w:val="28"/>
          <w:szCs w:val="28"/>
          <w:lang w:val="en-US" w:eastAsia="zh-CN" w:bidi="ar-SA"/>
        </w:rPr>
        <w:t>元整（¥</w:t>
      </w:r>
      <w:r>
        <w:rPr>
          <w:rFonts w:hint="eastAsia" w:ascii="宋体" w:hAnsi="宋体" w:cs="宋体"/>
          <w:b w:val="0"/>
          <w:kern w:val="2"/>
          <w:sz w:val="28"/>
          <w:szCs w:val="28"/>
          <w:lang w:val="en-US" w:eastAsia="zh-CN" w:bidi="ar-SA"/>
        </w:rPr>
        <w:t xml:space="preserve">：          </w:t>
      </w:r>
      <w:r>
        <w:rPr>
          <w:rFonts w:hint="eastAsia" w:ascii="宋体" w:hAnsi="宋体" w:eastAsia="宋体" w:cs="宋体"/>
          <w:b w:val="0"/>
          <w:kern w:val="2"/>
          <w:sz w:val="28"/>
          <w:szCs w:val="28"/>
          <w:lang w:val="en-US" w:eastAsia="zh-CN" w:bidi="ar-SA"/>
        </w:rPr>
        <w:t>），按年度一次性支付。</w:t>
      </w:r>
    </w:p>
    <w:p w14:paraId="079B7905">
      <w:pPr>
        <w:numPr>
          <w:ilvl w:val="0"/>
          <w:numId w:val="1"/>
        </w:numPr>
        <w:spacing w:line="520" w:lineRule="exact"/>
        <w:ind w:firstLine="560" w:firstLineChars="200"/>
        <w:jc w:val="left"/>
        <w:rPr>
          <w:rFonts w:hint="eastAsia" w:ascii="宋体" w:hAnsi="宋体" w:eastAsia="宋体" w:cs="宋体"/>
          <w:sz w:val="28"/>
          <w:szCs w:val="28"/>
          <w:highlight w:val="none"/>
        </w:rPr>
      </w:pPr>
      <w:bookmarkStart w:id="5" w:name="tip_risk_bookmark_5"/>
      <w:r>
        <w:rPr>
          <w:rFonts w:hint="eastAsia" w:ascii="宋体" w:hAnsi="宋体" w:eastAsia="宋体" w:cs="宋体"/>
          <w:sz w:val="28"/>
          <w:szCs w:val="28"/>
          <w:lang w:val="en-US" w:eastAsia="zh-CN"/>
        </w:rPr>
        <w:t>装修期为</w:t>
      </w:r>
      <w:r>
        <w:rPr>
          <w:rFonts w:hint="eastAsia" w:ascii="宋体" w:hAnsi="宋体" w:cs="宋体"/>
          <w:sz w:val="28"/>
          <w:szCs w:val="28"/>
          <w:highlight w:val="none"/>
          <w:lang w:val="en-US" w:eastAsia="zh-CN"/>
        </w:rPr>
        <w:t>3</w:t>
      </w:r>
      <w:r>
        <w:rPr>
          <w:rFonts w:hint="eastAsia" w:ascii="宋体" w:hAnsi="宋体" w:eastAsia="宋体" w:cs="宋体"/>
          <w:sz w:val="28"/>
          <w:szCs w:val="28"/>
          <w:lang w:val="en-US" w:eastAsia="zh-CN"/>
        </w:rPr>
        <w:t>个月，</w:t>
      </w:r>
      <w:r>
        <w:rPr>
          <w:rFonts w:hint="eastAsia" w:ascii="宋体" w:hAnsi="宋体" w:eastAsia="宋体" w:cs="宋体"/>
          <w:sz w:val="28"/>
          <w:szCs w:val="28"/>
        </w:rPr>
        <w:t>自</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日起计收租金。</w:t>
      </w:r>
      <w:bookmarkEnd w:id="3"/>
      <w:bookmarkEnd w:id="5"/>
      <w:r>
        <w:rPr>
          <w:rFonts w:hint="eastAsia" w:ascii="宋体" w:hAnsi="宋体" w:eastAsia="宋体" w:cs="宋体"/>
          <w:sz w:val="28"/>
          <w:szCs w:val="28"/>
        </w:rPr>
        <w:t xml:space="preserve">  </w:t>
      </w:r>
    </w:p>
    <w:p w14:paraId="5E4BEEAD">
      <w:pPr>
        <w:numPr>
          <w:ilvl w:val="0"/>
          <w:numId w:val="1"/>
        </w:numPr>
        <w:spacing w:line="520" w:lineRule="exact"/>
        <w:ind w:firstLine="560" w:firstLineChars="200"/>
        <w:jc w:val="left"/>
        <w:rPr>
          <w:rFonts w:hint="eastAsia" w:ascii="宋体" w:hAnsi="宋体" w:eastAsia="宋体" w:cs="宋体"/>
          <w:sz w:val="28"/>
          <w:szCs w:val="28"/>
          <w:highlight w:val="none"/>
        </w:rPr>
      </w:pPr>
      <w:bookmarkStart w:id="6" w:name="auto_fouce_6"/>
      <w:r>
        <w:rPr>
          <w:rFonts w:hint="eastAsia" w:ascii="宋体" w:hAnsi="宋体" w:eastAsia="宋体" w:cs="宋体"/>
          <w:sz w:val="28"/>
          <w:szCs w:val="28"/>
        </w:rPr>
        <w:t>租赁期限【</w:t>
      </w:r>
      <w:r>
        <w:rPr>
          <w:rFonts w:hint="eastAsia" w:ascii="宋体" w:hAnsi="宋体" w:cs="宋体"/>
          <w:sz w:val="28"/>
          <w:szCs w:val="28"/>
          <w:lang w:val="en-US" w:eastAsia="zh-CN"/>
        </w:rPr>
        <w:t>3</w:t>
      </w:r>
      <w:r>
        <w:rPr>
          <w:rFonts w:hint="eastAsia" w:ascii="宋体" w:hAnsi="宋体" w:eastAsia="宋体" w:cs="宋体"/>
          <w:sz w:val="28"/>
          <w:szCs w:val="28"/>
        </w:rPr>
        <w:t>】年，租金按年支付一次性缴清</w:t>
      </w:r>
      <w:r>
        <w:rPr>
          <w:rFonts w:hint="eastAsia" w:ascii="宋体" w:hAnsi="宋体" w:eastAsia="宋体" w:cs="宋体"/>
          <w:sz w:val="28"/>
          <w:szCs w:val="28"/>
          <w:lang w:eastAsia="zh-CN"/>
        </w:rPr>
        <w:t>。</w:t>
      </w:r>
      <w:r>
        <w:rPr>
          <w:rFonts w:hint="eastAsia" w:ascii="宋体" w:hAnsi="宋体" w:cs="宋体"/>
          <w:sz w:val="28"/>
          <w:szCs w:val="28"/>
          <w:lang w:val="en-US" w:eastAsia="zh-CN"/>
        </w:rPr>
        <w:t>每合同年度开始五日内一次性支付年度租赁费</w:t>
      </w:r>
      <w:r>
        <w:rPr>
          <w:rFonts w:hint="eastAsia" w:ascii="宋体" w:hAnsi="宋体" w:eastAsia="宋体" w:cs="宋体"/>
          <w:sz w:val="28"/>
          <w:szCs w:val="28"/>
          <w:lang w:val="en-US" w:eastAsia="zh-CN"/>
        </w:rPr>
        <w:t>。</w:t>
      </w:r>
      <w:r>
        <w:rPr>
          <w:rFonts w:hint="eastAsia" w:ascii="宋体" w:hAnsi="宋体" w:eastAsia="宋体" w:cs="宋体"/>
          <w:sz w:val="28"/>
          <w:szCs w:val="28"/>
        </w:rPr>
        <w:t>房屋租赁合同到期后，</w:t>
      </w:r>
      <w:r>
        <w:rPr>
          <w:rFonts w:hint="eastAsia" w:ascii="宋体" w:hAnsi="宋体" w:eastAsia="宋体" w:cs="宋体"/>
          <w:sz w:val="28"/>
          <w:szCs w:val="28"/>
          <w:lang w:val="en-US" w:eastAsia="zh-CN"/>
        </w:rPr>
        <w:t>甲方有权收回房屋，乙方应如期交还。</w:t>
      </w:r>
      <w:r>
        <w:rPr>
          <w:rFonts w:hint="eastAsia" w:ascii="宋体" w:hAnsi="宋体" w:cs="宋体"/>
          <w:sz w:val="28"/>
          <w:szCs w:val="28"/>
          <w:lang w:eastAsia="zh-CN"/>
        </w:rPr>
        <w:t>乙方在租赁期满前3个月向甲方提交书面续约申请且</w:t>
      </w:r>
      <w:r>
        <w:rPr>
          <w:rFonts w:hint="eastAsia" w:ascii="宋体" w:hAnsi="宋体" w:eastAsia="宋体" w:cs="宋体"/>
          <w:sz w:val="28"/>
          <w:szCs w:val="28"/>
        </w:rPr>
        <w:t>无</w:t>
      </w:r>
      <w:r>
        <w:rPr>
          <w:rFonts w:hint="eastAsia" w:ascii="宋体" w:hAnsi="宋体" w:cs="宋体"/>
          <w:sz w:val="28"/>
          <w:szCs w:val="28"/>
          <w:lang w:eastAsia="zh-CN"/>
        </w:rPr>
        <w:t>任何违约</w:t>
      </w:r>
      <w:r>
        <w:rPr>
          <w:rFonts w:hint="eastAsia" w:ascii="宋体" w:hAnsi="宋体" w:eastAsia="宋体" w:cs="宋体"/>
          <w:sz w:val="28"/>
          <w:szCs w:val="28"/>
        </w:rPr>
        <w:t>纠纷</w:t>
      </w:r>
      <w:r>
        <w:rPr>
          <w:rFonts w:hint="eastAsia" w:ascii="宋体" w:hAnsi="宋体" w:cs="宋体"/>
          <w:sz w:val="28"/>
          <w:szCs w:val="28"/>
          <w:lang w:eastAsia="zh-CN"/>
        </w:rPr>
        <w:t>的</w:t>
      </w:r>
      <w:r>
        <w:rPr>
          <w:rFonts w:hint="eastAsia" w:ascii="宋体" w:hAnsi="宋体" w:eastAsia="宋体" w:cs="宋体"/>
          <w:sz w:val="28"/>
          <w:szCs w:val="28"/>
        </w:rPr>
        <w:t>，</w:t>
      </w:r>
      <w:r>
        <w:rPr>
          <w:rFonts w:hint="eastAsia" w:ascii="宋体" w:hAnsi="宋体" w:cs="宋体"/>
          <w:sz w:val="28"/>
          <w:szCs w:val="28"/>
          <w:lang w:eastAsia="zh-CN"/>
        </w:rPr>
        <w:t>在</w:t>
      </w:r>
      <w:r>
        <w:rPr>
          <w:rFonts w:hint="eastAsia" w:ascii="宋体" w:hAnsi="宋体" w:eastAsia="宋体" w:cs="宋体"/>
          <w:sz w:val="28"/>
          <w:szCs w:val="28"/>
        </w:rPr>
        <w:t>同等条件下</w:t>
      </w:r>
      <w:r>
        <w:rPr>
          <w:rFonts w:hint="eastAsia" w:ascii="宋体" w:hAnsi="宋体" w:cs="宋体"/>
          <w:sz w:val="28"/>
          <w:szCs w:val="28"/>
          <w:lang w:eastAsia="zh-CN"/>
        </w:rPr>
        <w:t>享</w:t>
      </w:r>
      <w:r>
        <w:rPr>
          <w:rFonts w:hint="eastAsia" w:ascii="宋体" w:hAnsi="宋体" w:eastAsia="宋体" w:cs="宋体"/>
          <w:sz w:val="28"/>
          <w:szCs w:val="28"/>
        </w:rPr>
        <w:t>有优先续租权。</w:t>
      </w:r>
      <w:r>
        <w:rPr>
          <w:rFonts w:hint="eastAsia" w:ascii="宋体" w:hAnsi="宋体" w:eastAsia="宋体" w:cs="宋体"/>
          <w:sz w:val="28"/>
          <w:szCs w:val="28"/>
          <w:lang w:val="en-US" w:eastAsia="zh-CN"/>
        </w:rPr>
        <w:t>若甲方在乙方承租期间有意出售</w:t>
      </w:r>
      <w:r>
        <w:rPr>
          <w:rFonts w:hint="eastAsia" w:ascii="宋体" w:hAnsi="宋体" w:cs="宋体"/>
          <w:sz w:val="28"/>
          <w:szCs w:val="28"/>
          <w:lang w:val="en-US" w:eastAsia="zh-CN"/>
        </w:rPr>
        <w:t>案涉房屋</w:t>
      </w:r>
      <w:r>
        <w:rPr>
          <w:rFonts w:hint="eastAsia" w:ascii="宋体" w:hAnsi="宋体" w:eastAsia="宋体" w:cs="宋体"/>
          <w:sz w:val="28"/>
          <w:szCs w:val="28"/>
          <w:lang w:val="en-US" w:eastAsia="zh-CN"/>
        </w:rPr>
        <w:t>，乙方享有</w:t>
      </w:r>
      <w:r>
        <w:rPr>
          <w:rFonts w:hint="eastAsia" w:ascii="宋体" w:hAnsi="宋体" w:cs="宋体"/>
          <w:sz w:val="28"/>
          <w:szCs w:val="28"/>
          <w:lang w:val="en-US" w:eastAsia="zh-CN"/>
        </w:rPr>
        <w:t>同等条件下的</w:t>
      </w:r>
      <w:r>
        <w:rPr>
          <w:rFonts w:hint="eastAsia" w:ascii="宋体" w:hAnsi="宋体" w:eastAsia="宋体" w:cs="宋体"/>
          <w:sz w:val="28"/>
          <w:szCs w:val="28"/>
          <w:lang w:val="en-US" w:eastAsia="zh-CN"/>
        </w:rPr>
        <w:t>优先购买权</w:t>
      </w:r>
      <w:r>
        <w:rPr>
          <w:rFonts w:hint="eastAsia" w:ascii="宋体" w:hAnsi="宋体" w:cs="宋体"/>
          <w:sz w:val="28"/>
          <w:szCs w:val="28"/>
          <w:lang w:val="en-US" w:eastAsia="zh-CN"/>
        </w:rPr>
        <w:t>，乙方需在甲方发出书面出售通知后15日内书面答复是否行使优先购买权，逾期未答复的视为自动放弃优先购买权</w:t>
      </w:r>
      <w:r>
        <w:rPr>
          <w:rFonts w:hint="eastAsia" w:ascii="宋体" w:hAnsi="宋体" w:eastAsia="宋体" w:cs="宋体"/>
          <w:sz w:val="28"/>
          <w:szCs w:val="28"/>
          <w:lang w:val="en-US" w:eastAsia="zh-CN"/>
        </w:rPr>
        <w:t>。</w:t>
      </w:r>
      <w:bookmarkEnd w:id="6"/>
    </w:p>
    <w:p w14:paraId="0C2226E2">
      <w:pPr>
        <w:numPr>
          <w:ilvl w:val="0"/>
          <w:numId w:val="0"/>
        </w:numPr>
        <w:spacing w:line="52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甲方指定收款账号：</w:t>
      </w:r>
    </w:p>
    <w:p w14:paraId="119F710A">
      <w:pPr>
        <w:rPr>
          <w:rFonts w:hint="eastAsia" w:ascii="宋体" w:hAnsi="宋体" w:eastAsia="宋体" w:cs="宋体"/>
          <w:b/>
          <w:sz w:val="28"/>
          <w:szCs w:val="28"/>
        </w:rPr>
      </w:pPr>
      <w:r>
        <w:rPr>
          <w:rFonts w:hint="eastAsia" w:ascii="宋体" w:hAnsi="宋体" w:eastAsia="宋体" w:cs="宋体"/>
          <w:b/>
          <w:sz w:val="28"/>
          <w:szCs w:val="28"/>
        </w:rPr>
        <w:t>名        称：济南老铁文化创意产业有限公司</w:t>
      </w:r>
    </w:p>
    <w:p w14:paraId="333EE080">
      <w:pPr>
        <w:rPr>
          <w:rFonts w:hint="eastAsia" w:ascii="宋体" w:hAnsi="宋体" w:cs="宋体"/>
          <w:b/>
          <w:sz w:val="28"/>
          <w:szCs w:val="28"/>
          <w:lang w:val="en-US" w:eastAsia="zh-CN"/>
        </w:rPr>
      </w:pPr>
      <w:r>
        <w:rPr>
          <w:rFonts w:hint="eastAsia" w:ascii="宋体" w:hAnsi="宋体" w:eastAsia="宋体" w:cs="宋体"/>
          <w:b/>
          <w:sz w:val="28"/>
          <w:szCs w:val="28"/>
        </w:rPr>
        <w:t>开   户   行：章丘齐鲁银行股份有限公司</w:t>
      </w:r>
      <w:r>
        <w:rPr>
          <w:rFonts w:hint="eastAsia" w:ascii="宋体" w:hAnsi="宋体" w:cs="宋体"/>
          <w:b/>
          <w:sz w:val="28"/>
          <w:szCs w:val="28"/>
          <w:lang w:val="en-US" w:eastAsia="zh-CN"/>
        </w:rPr>
        <w:t>济南章丘支行</w:t>
      </w:r>
    </w:p>
    <w:p w14:paraId="3611B5CC">
      <w:pPr>
        <w:rPr>
          <w:rFonts w:hint="eastAsia" w:ascii="宋体" w:hAnsi="宋体" w:eastAsia="宋体" w:cs="宋体"/>
          <w:b/>
          <w:sz w:val="28"/>
          <w:szCs w:val="28"/>
        </w:rPr>
      </w:pPr>
      <w:r>
        <w:rPr>
          <w:rFonts w:hint="eastAsia" w:ascii="宋体" w:hAnsi="宋体" w:eastAsia="宋体" w:cs="宋体"/>
          <w:b/>
          <w:sz w:val="28"/>
          <w:szCs w:val="28"/>
        </w:rPr>
        <w:t>账        号：1669 0101 1014 2100 2062</w:t>
      </w:r>
    </w:p>
    <w:p w14:paraId="7C088740">
      <w:pPr>
        <w:rPr>
          <w:rFonts w:hint="default" w:ascii="宋体" w:hAnsi="宋体" w:eastAsia="宋体" w:cs="宋体"/>
          <w:b/>
          <w:sz w:val="28"/>
          <w:szCs w:val="28"/>
          <w:lang w:val="en-US" w:eastAsia="zh-CN"/>
        </w:rPr>
      </w:pPr>
      <w:r>
        <w:rPr>
          <w:rFonts w:hint="eastAsia" w:ascii="宋体" w:hAnsi="宋体" w:eastAsia="宋体" w:cs="宋体"/>
          <w:b/>
          <w:sz w:val="28"/>
          <w:szCs w:val="28"/>
        </w:rPr>
        <w:t xml:space="preserve">行        号: </w:t>
      </w:r>
      <w:r>
        <w:rPr>
          <w:rFonts w:hint="eastAsia" w:ascii="宋体" w:hAnsi="宋体" w:cs="宋体"/>
          <w:b/>
          <w:sz w:val="28"/>
          <w:szCs w:val="28"/>
          <w:lang w:val="en-US" w:eastAsia="zh-CN"/>
        </w:rPr>
        <w:t>313451007463</w:t>
      </w:r>
    </w:p>
    <w:p w14:paraId="5572DF73">
      <w:pPr>
        <w:ind w:firstLine="642"/>
        <w:rPr>
          <w:rFonts w:hint="eastAsia" w:ascii="宋体" w:hAnsi="宋体" w:eastAsia="宋体" w:cs="宋体"/>
          <w:color w:val="000000"/>
          <w:sz w:val="28"/>
          <w:szCs w:val="28"/>
        </w:rPr>
      </w:pPr>
      <w:r>
        <w:rPr>
          <w:rFonts w:hint="eastAsia" w:ascii="宋体" w:hAnsi="宋体" w:eastAsia="宋体" w:cs="宋体"/>
          <w:b/>
          <w:sz w:val="28"/>
          <w:szCs w:val="28"/>
          <w:lang w:val="en-US" w:eastAsia="zh-Hans"/>
        </w:rPr>
        <w:t>乙方开票信息：</w:t>
      </w:r>
    </w:p>
    <w:p w14:paraId="3557B645">
      <w:pPr>
        <w:ind w:firstLine="642"/>
        <w:rPr>
          <w:rFonts w:hint="eastAsia" w:ascii="宋体" w:hAnsi="宋体" w:eastAsia="宋体" w:cs="宋体"/>
          <w:color w:val="000000"/>
          <w:sz w:val="28"/>
          <w:szCs w:val="28"/>
        </w:rPr>
      </w:pPr>
    </w:p>
    <w:p w14:paraId="54CE7012">
      <w:pPr>
        <w:ind w:firstLine="642"/>
        <w:rPr>
          <w:rFonts w:hint="eastAsia" w:ascii="宋体" w:hAnsi="宋体" w:eastAsia="宋体" w:cs="宋体"/>
          <w:color w:val="000000"/>
          <w:sz w:val="28"/>
          <w:szCs w:val="28"/>
        </w:rPr>
      </w:pPr>
    </w:p>
    <w:p w14:paraId="1140B97E">
      <w:pPr>
        <w:ind w:firstLine="642"/>
        <w:rPr>
          <w:rFonts w:hint="eastAsia" w:ascii="宋体" w:hAnsi="宋体" w:eastAsia="宋体" w:cs="宋体"/>
          <w:color w:val="000000"/>
          <w:sz w:val="28"/>
          <w:szCs w:val="28"/>
        </w:rPr>
      </w:pPr>
    </w:p>
    <w:p w14:paraId="74FDC15A">
      <w:pPr>
        <w:ind w:firstLine="642"/>
        <w:rPr>
          <w:rFonts w:hint="eastAsia" w:ascii="宋体" w:hAnsi="宋体" w:eastAsia="宋体" w:cs="宋体"/>
          <w:color w:val="000000"/>
          <w:sz w:val="28"/>
          <w:szCs w:val="28"/>
        </w:rPr>
      </w:pPr>
      <w:r>
        <w:rPr>
          <w:rFonts w:hint="eastAsia" w:ascii="宋体" w:hAnsi="宋体" w:eastAsia="宋体" w:cs="宋体"/>
          <w:color w:val="000000"/>
          <w:sz w:val="28"/>
          <w:szCs w:val="28"/>
        </w:rPr>
        <w:t>在合同履行过程中，如遇国家税率政策变更，对于合同未履行完毕的部分，在原标的不含税（单）价不变的基础上，按照新税率重新计算标的含税（单）价/合同总价，并且继续履行，后续不再另行签订补充协议。</w:t>
      </w:r>
    </w:p>
    <w:p w14:paraId="4F31D123">
      <w:pPr>
        <w:numPr>
          <w:ilvl w:val="0"/>
          <w:numId w:val="0"/>
        </w:numPr>
        <w:snapToGrid/>
        <w:spacing w:line="240" w:lineRule="auto"/>
        <w:ind w:left="0" w:firstLine="642" w:firstLineChars="0"/>
        <w:rPr>
          <w:rFonts w:hint="eastAsia" w:ascii="宋体" w:hAnsi="宋体" w:eastAsia="宋体" w:cs="宋体"/>
          <w:color w:val="000000"/>
          <w:sz w:val="28"/>
          <w:szCs w:val="28"/>
          <w:lang w:val="en-US" w:eastAsia="zh-Hans"/>
        </w:rPr>
      </w:pPr>
      <w:r>
        <w:rPr>
          <w:rFonts w:hint="eastAsia" w:ascii="宋体" w:hAnsi="宋体" w:eastAsia="宋体" w:cs="宋体"/>
          <w:color w:val="000000"/>
          <w:sz w:val="28"/>
          <w:szCs w:val="28"/>
          <w:lang w:val="en-US" w:eastAsia="zh-Hans"/>
        </w:rPr>
        <w:t>因乙方提供的开票信息错误或者变更后未及时书面告知甲方造成的开票信息错误，由乙方自行承担</w:t>
      </w:r>
      <w:r>
        <w:rPr>
          <w:rFonts w:hint="eastAsia" w:ascii="宋体" w:hAnsi="宋体" w:eastAsia="宋体" w:cs="宋体"/>
          <w:color w:val="000000"/>
          <w:sz w:val="28"/>
          <w:szCs w:val="28"/>
        </w:rPr>
        <w:t>相应法律责任</w:t>
      </w:r>
      <w:r>
        <w:rPr>
          <w:rFonts w:hint="eastAsia" w:ascii="宋体" w:hAnsi="宋体" w:eastAsia="宋体" w:cs="宋体"/>
          <w:color w:val="000000"/>
          <w:sz w:val="28"/>
          <w:szCs w:val="28"/>
          <w:lang w:val="en-US" w:eastAsia="zh-Hans"/>
        </w:rPr>
        <w:t>及后果，不视为甲方违约。</w:t>
      </w:r>
    </w:p>
    <w:p w14:paraId="089DFCA6">
      <w:pPr>
        <w:spacing w:line="52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、经营范围：乙方租赁甲方房屋期间，</w:t>
      </w:r>
      <w:r>
        <w:rPr>
          <w:rFonts w:hint="eastAsia" w:ascii="宋体" w:hAnsi="宋体" w:eastAsia="宋体" w:cs="宋体"/>
          <w:sz w:val="28"/>
          <w:szCs w:val="28"/>
          <w:lang w:val="en-US" w:eastAsia="zh-CN"/>
        </w:rPr>
        <w:t>经营</w:t>
      </w:r>
      <w:r>
        <w:rPr>
          <w:rFonts w:hint="eastAsia" w:ascii="宋体" w:hAnsi="宋体" w:eastAsia="宋体" w:cs="宋体"/>
          <w:sz w:val="28"/>
          <w:szCs w:val="28"/>
        </w:rPr>
        <w:t>业务应保证合法合规。如乙方违反此条款,甲方有权收回出租房屋并且不退回任何租金。</w:t>
      </w:r>
    </w:p>
    <w:p w14:paraId="0312C478">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、租赁期间，乙方自行承担水、电、暖、上网、车位、物业管理、卫生费用及其他费用</w:t>
      </w:r>
      <w:r>
        <w:rPr>
          <w:rFonts w:hint="eastAsia" w:ascii="宋体" w:hAnsi="宋体" w:cs="宋体"/>
          <w:sz w:val="28"/>
          <w:szCs w:val="28"/>
          <w:lang w:val="en-US" w:eastAsia="zh-CN"/>
        </w:rPr>
        <w:t>,水费按照当地自来水公司收费标准计收，电费按照当地国家电网收费标准加收12%线损</w:t>
      </w:r>
      <w:r>
        <w:rPr>
          <w:rFonts w:hint="eastAsia" w:ascii="宋体" w:hAnsi="宋体" w:eastAsia="宋体" w:cs="宋体"/>
          <w:sz w:val="28"/>
          <w:szCs w:val="28"/>
        </w:rPr>
        <w:t>。</w:t>
      </w:r>
    </w:p>
    <w:p w14:paraId="3744D128">
      <w:pPr>
        <w:adjustRightInd/>
        <w:snapToGrid/>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bookmarkStart w:id="7" w:name="auto_fouce_7"/>
      <w:bookmarkStart w:id="8" w:name="tip_risk_bookmark_9"/>
      <w:r>
        <w:rPr>
          <w:rFonts w:hint="eastAsia" w:ascii="宋体" w:hAnsi="宋体" w:eastAsia="宋体" w:cs="宋体"/>
          <w:sz w:val="28"/>
          <w:szCs w:val="28"/>
          <w:lang w:val="en-US" w:eastAsia="zh-CN"/>
        </w:rPr>
        <w:t>乙方租赁期内需缴纳保证金</w:t>
      </w:r>
      <w:r>
        <w:rPr>
          <w:rFonts w:hint="eastAsia" w:ascii="宋体" w:hAnsi="宋体" w:eastAsia="宋体" w:cs="宋体"/>
          <w:sz w:val="28"/>
          <w:szCs w:val="28"/>
          <w:highlight w:val="none"/>
          <w:lang w:val="en-US" w:eastAsia="zh-CN"/>
        </w:rPr>
        <w:t xml:space="preserve"> 30000.00元（大写 叁万元整），保证金合同签订后</w:t>
      </w:r>
      <w:r>
        <w:rPr>
          <w:rFonts w:hint="eastAsia" w:ascii="宋体" w:hAnsi="宋体" w:eastAsia="宋体" w:cs="宋体"/>
          <w:sz w:val="28"/>
          <w:szCs w:val="28"/>
          <w:lang w:val="en-US" w:eastAsia="zh-CN"/>
        </w:rPr>
        <w:t>5日内缴清。</w:t>
      </w:r>
      <w:r>
        <w:rPr>
          <w:rFonts w:hint="eastAsia" w:ascii="宋体" w:hAnsi="宋体" w:eastAsia="宋体" w:cs="宋体"/>
          <w:bCs w:val="0"/>
          <w:sz w:val="28"/>
          <w:szCs w:val="28"/>
        </w:rPr>
        <w:t>房租到期结算后，如</w:t>
      </w:r>
      <w:r>
        <w:rPr>
          <w:rFonts w:hint="eastAsia" w:ascii="宋体" w:hAnsi="宋体" w:eastAsia="宋体" w:cs="宋体"/>
          <w:bCs w:val="0"/>
          <w:sz w:val="28"/>
          <w:szCs w:val="28"/>
          <w:lang w:val="en-US" w:eastAsia="zh-Hans"/>
        </w:rPr>
        <w:t>乙方</w:t>
      </w:r>
      <w:r>
        <w:rPr>
          <w:rFonts w:hint="eastAsia" w:ascii="宋体" w:hAnsi="宋体" w:cs="宋体"/>
          <w:bCs w:val="0"/>
          <w:sz w:val="28"/>
          <w:szCs w:val="28"/>
          <w:lang w:eastAsia="zh-CN"/>
        </w:rPr>
        <w:t>不存在</w:t>
      </w:r>
      <w:r>
        <w:rPr>
          <w:rFonts w:hint="eastAsia" w:ascii="宋体" w:hAnsi="宋体" w:eastAsia="宋体" w:cs="宋体"/>
          <w:bCs w:val="0"/>
          <w:sz w:val="28"/>
          <w:szCs w:val="28"/>
        </w:rPr>
        <w:t>任何拖欠费用</w:t>
      </w:r>
      <w:r>
        <w:rPr>
          <w:rFonts w:hint="eastAsia" w:ascii="宋体" w:hAnsi="宋体" w:cs="宋体"/>
          <w:bCs w:val="0"/>
          <w:sz w:val="28"/>
          <w:szCs w:val="28"/>
          <w:lang w:eastAsia="zh-CN"/>
        </w:rPr>
        <w:t>、违约行为、未履行的合同义务（包括但不限于房屋恢复原状、退场清洁、损失赔偿）</w:t>
      </w:r>
      <w:r>
        <w:rPr>
          <w:rFonts w:hint="eastAsia" w:ascii="宋体" w:hAnsi="宋体" w:eastAsia="宋体" w:cs="宋体"/>
          <w:bCs w:val="0"/>
          <w:sz w:val="28"/>
          <w:szCs w:val="28"/>
        </w:rPr>
        <w:t>，</w:t>
      </w:r>
      <w:r>
        <w:rPr>
          <w:rFonts w:hint="eastAsia" w:ascii="宋体" w:hAnsi="宋体" w:eastAsia="宋体" w:cs="宋体"/>
          <w:bCs w:val="0"/>
          <w:sz w:val="28"/>
          <w:szCs w:val="28"/>
          <w:lang w:val="en-US" w:eastAsia="zh-Hans"/>
        </w:rPr>
        <w:t>甲方</w:t>
      </w:r>
      <w:r>
        <w:rPr>
          <w:rFonts w:hint="eastAsia" w:ascii="宋体" w:hAnsi="宋体" w:eastAsia="宋体" w:cs="宋体"/>
          <w:bCs w:val="0"/>
          <w:sz w:val="28"/>
          <w:szCs w:val="28"/>
        </w:rPr>
        <w:t>于</w:t>
      </w:r>
      <w:r>
        <w:rPr>
          <w:rFonts w:hint="eastAsia" w:ascii="宋体" w:hAnsi="宋体" w:eastAsia="宋体" w:cs="宋体"/>
          <w:bCs w:val="0"/>
          <w:sz w:val="28"/>
          <w:szCs w:val="28"/>
          <w:lang w:eastAsia="zh-Hans"/>
        </w:rPr>
        <w:t>【</w:t>
      </w:r>
      <w:r>
        <w:rPr>
          <w:rFonts w:hint="eastAsia" w:ascii="宋体" w:hAnsi="宋体" w:eastAsia="宋体" w:cs="宋体"/>
          <w:bCs w:val="0"/>
          <w:sz w:val="28"/>
          <w:szCs w:val="28"/>
          <w:lang w:val="en-US" w:eastAsia="zh-CN"/>
        </w:rPr>
        <w:t>3</w:t>
      </w:r>
      <w:r>
        <w:rPr>
          <w:rFonts w:hint="eastAsia" w:ascii="宋体" w:hAnsi="宋体" w:eastAsia="宋体" w:cs="宋体"/>
          <w:bCs w:val="0"/>
          <w:sz w:val="28"/>
          <w:szCs w:val="28"/>
          <w:lang w:eastAsia="zh-Hans"/>
        </w:rPr>
        <w:t>】</w:t>
      </w:r>
      <w:r>
        <w:rPr>
          <w:rFonts w:hint="eastAsia" w:ascii="宋体" w:hAnsi="宋体" w:eastAsia="宋体" w:cs="宋体"/>
          <w:bCs w:val="0"/>
          <w:sz w:val="28"/>
          <w:szCs w:val="28"/>
          <w:lang w:val="en-US" w:eastAsia="zh-Hans"/>
        </w:rPr>
        <w:t>个工作</w:t>
      </w:r>
      <w:r>
        <w:rPr>
          <w:rFonts w:hint="eastAsia" w:ascii="宋体" w:hAnsi="宋体" w:eastAsia="宋体" w:cs="宋体"/>
          <w:bCs w:val="0"/>
          <w:sz w:val="28"/>
          <w:szCs w:val="28"/>
        </w:rPr>
        <w:t>日内无息返还</w:t>
      </w:r>
      <w:r>
        <w:rPr>
          <w:rFonts w:hint="eastAsia" w:ascii="宋体" w:hAnsi="宋体" w:cs="宋体"/>
          <w:bCs w:val="0"/>
          <w:sz w:val="28"/>
          <w:szCs w:val="28"/>
          <w:lang w:eastAsia="zh-CN"/>
        </w:rPr>
        <w:t>扣除应扣款项后的剩余</w:t>
      </w:r>
      <w:r>
        <w:rPr>
          <w:rFonts w:hint="eastAsia" w:ascii="宋体" w:hAnsi="宋体" w:eastAsia="宋体" w:cs="宋体"/>
          <w:bCs w:val="0"/>
          <w:sz w:val="28"/>
          <w:szCs w:val="28"/>
          <w:lang w:val="en-US" w:eastAsia="zh-Hans"/>
        </w:rPr>
        <w:t>保证金</w:t>
      </w:r>
      <w:r>
        <w:rPr>
          <w:rFonts w:hint="eastAsia" w:ascii="宋体" w:hAnsi="宋体" w:eastAsia="宋体" w:cs="宋体"/>
          <w:bCs w:val="0"/>
          <w:sz w:val="28"/>
          <w:szCs w:val="28"/>
        </w:rPr>
        <w:t>。</w:t>
      </w:r>
      <w:r>
        <w:rPr>
          <w:rFonts w:hint="eastAsia" w:ascii="宋体" w:hAnsi="宋体" w:eastAsia="宋体" w:cs="宋体"/>
          <w:bCs w:val="0"/>
          <w:sz w:val="28"/>
          <w:szCs w:val="28"/>
          <w:lang w:eastAsia="zh-Hans"/>
        </w:rPr>
        <w:t>租赁期间，</w:t>
      </w:r>
      <w:r>
        <w:rPr>
          <w:rFonts w:hint="eastAsia" w:ascii="宋体" w:hAnsi="宋体" w:eastAsia="宋体" w:cs="宋体"/>
          <w:bCs w:val="0"/>
          <w:sz w:val="28"/>
          <w:szCs w:val="28"/>
        </w:rPr>
        <w:t>如</w:t>
      </w:r>
      <w:r>
        <w:rPr>
          <w:rFonts w:hint="eastAsia" w:ascii="宋体" w:hAnsi="宋体" w:eastAsia="宋体" w:cs="宋体"/>
          <w:bCs w:val="0"/>
          <w:sz w:val="28"/>
          <w:szCs w:val="28"/>
          <w:lang w:val="en-US" w:eastAsia="zh-Hans"/>
        </w:rPr>
        <w:t>乙方</w:t>
      </w:r>
      <w:r>
        <w:rPr>
          <w:rFonts w:hint="eastAsia" w:ascii="宋体" w:hAnsi="宋体" w:eastAsia="宋体" w:cs="宋体"/>
          <w:bCs w:val="0"/>
          <w:sz w:val="28"/>
          <w:szCs w:val="28"/>
        </w:rPr>
        <w:t>有任何费用拖欠，</w:t>
      </w:r>
      <w:r>
        <w:rPr>
          <w:rFonts w:hint="eastAsia" w:ascii="宋体" w:hAnsi="宋体" w:eastAsia="宋体" w:cs="宋体"/>
          <w:bCs/>
          <w:color w:val="000000"/>
          <w:sz w:val="28"/>
          <w:szCs w:val="28"/>
          <w:lang w:val="en-US" w:eastAsia="zh-Hans"/>
        </w:rPr>
        <w:t>甲方</w:t>
      </w:r>
      <w:r>
        <w:rPr>
          <w:rFonts w:hint="eastAsia" w:ascii="宋体" w:hAnsi="宋体" w:eastAsia="宋体" w:cs="宋体"/>
          <w:bCs/>
          <w:color w:val="000000"/>
          <w:sz w:val="28"/>
          <w:szCs w:val="28"/>
        </w:rPr>
        <w:t>有权</w:t>
      </w:r>
      <w:r>
        <w:rPr>
          <w:rFonts w:hint="eastAsia" w:ascii="宋体" w:hAnsi="宋体" w:eastAsia="宋体" w:cs="宋体"/>
          <w:bCs/>
          <w:color w:val="000000"/>
          <w:sz w:val="28"/>
          <w:szCs w:val="28"/>
          <w:lang w:eastAsia="zh-Hans"/>
        </w:rPr>
        <w:t>不经承租方同意直接</w:t>
      </w:r>
      <w:r>
        <w:rPr>
          <w:rFonts w:hint="eastAsia" w:ascii="宋体" w:hAnsi="宋体" w:eastAsia="宋体" w:cs="宋体"/>
          <w:bCs/>
          <w:color w:val="000000"/>
          <w:sz w:val="28"/>
          <w:szCs w:val="28"/>
        </w:rPr>
        <w:t>使用</w:t>
      </w:r>
      <w:r>
        <w:rPr>
          <w:rFonts w:hint="eastAsia" w:ascii="宋体" w:hAnsi="宋体" w:eastAsia="宋体" w:cs="宋体"/>
          <w:bCs/>
          <w:color w:val="000000"/>
          <w:sz w:val="28"/>
          <w:szCs w:val="28"/>
          <w:lang w:val="en-US" w:eastAsia="zh-Hans"/>
        </w:rPr>
        <w:t>保证金</w:t>
      </w:r>
      <w:r>
        <w:rPr>
          <w:rFonts w:hint="eastAsia" w:ascii="宋体" w:hAnsi="宋体" w:eastAsia="宋体" w:cs="宋体"/>
          <w:bCs/>
          <w:color w:val="000000"/>
          <w:sz w:val="28"/>
          <w:szCs w:val="28"/>
        </w:rPr>
        <w:t>抵扣，</w:t>
      </w:r>
      <w:r>
        <w:rPr>
          <w:rFonts w:hint="eastAsia" w:ascii="宋体" w:hAnsi="宋体" w:eastAsia="宋体" w:cs="宋体"/>
          <w:bCs/>
          <w:color w:val="000000"/>
          <w:sz w:val="28"/>
          <w:szCs w:val="28"/>
          <w:lang w:val="en-US" w:eastAsia="zh-Hans"/>
        </w:rPr>
        <w:t>保证金</w:t>
      </w:r>
      <w:r>
        <w:rPr>
          <w:rFonts w:hint="eastAsia" w:ascii="宋体" w:hAnsi="宋体" w:eastAsia="宋体" w:cs="宋体"/>
          <w:bCs/>
          <w:color w:val="000000"/>
          <w:sz w:val="28"/>
          <w:szCs w:val="28"/>
          <w:lang w:eastAsia="zh-Hans"/>
        </w:rPr>
        <w:t>不足【</w:t>
      </w:r>
      <w:r>
        <w:rPr>
          <w:rFonts w:hint="eastAsia" w:ascii="宋体" w:hAnsi="宋体" w:cs="宋体"/>
          <w:bCs/>
          <w:color w:val="000000"/>
          <w:sz w:val="28"/>
          <w:szCs w:val="28"/>
          <w:lang w:val="en-US" w:eastAsia="zh-CN"/>
        </w:rPr>
        <w:t>2</w:t>
      </w:r>
      <w:r>
        <w:rPr>
          <w:rFonts w:hint="eastAsia" w:ascii="宋体" w:hAnsi="宋体" w:eastAsia="宋体" w:cs="宋体"/>
          <w:bCs/>
          <w:color w:val="000000"/>
          <w:sz w:val="28"/>
          <w:szCs w:val="28"/>
          <w:lang w:eastAsia="zh-Hans"/>
        </w:rPr>
        <w:t>】</w:t>
      </w:r>
      <w:r>
        <w:rPr>
          <w:rFonts w:hint="eastAsia" w:ascii="宋体" w:hAnsi="宋体" w:eastAsia="宋体" w:cs="宋体"/>
          <w:bCs/>
          <w:color w:val="000000"/>
          <w:sz w:val="28"/>
          <w:szCs w:val="28"/>
        </w:rPr>
        <w:t>万元</w:t>
      </w:r>
      <w:r>
        <w:rPr>
          <w:rFonts w:hint="eastAsia" w:ascii="宋体" w:hAnsi="宋体" w:eastAsia="宋体" w:cs="宋体"/>
          <w:bCs/>
          <w:color w:val="000000"/>
          <w:sz w:val="28"/>
          <w:szCs w:val="28"/>
          <w:lang w:eastAsia="zh-Hans"/>
        </w:rPr>
        <w:t>时，</w:t>
      </w:r>
      <w:r>
        <w:rPr>
          <w:rFonts w:hint="eastAsia" w:ascii="宋体" w:hAnsi="宋体" w:eastAsia="宋体" w:cs="宋体"/>
          <w:bCs/>
          <w:color w:val="000000"/>
          <w:sz w:val="28"/>
          <w:szCs w:val="28"/>
          <w:lang w:val="en-US" w:eastAsia="zh-Hans"/>
        </w:rPr>
        <w:t>乙方</w:t>
      </w:r>
      <w:r>
        <w:rPr>
          <w:rFonts w:hint="eastAsia" w:ascii="宋体" w:hAnsi="宋体" w:eastAsia="宋体" w:cs="宋体"/>
          <w:bCs/>
          <w:color w:val="000000"/>
          <w:sz w:val="28"/>
          <w:szCs w:val="28"/>
          <w:lang w:eastAsia="zh-Hans"/>
        </w:rPr>
        <w:t>应按照</w:t>
      </w:r>
      <w:r>
        <w:rPr>
          <w:rFonts w:hint="eastAsia" w:ascii="宋体" w:hAnsi="宋体" w:eastAsia="宋体" w:cs="宋体"/>
          <w:bCs/>
          <w:color w:val="000000"/>
          <w:sz w:val="28"/>
          <w:szCs w:val="28"/>
          <w:lang w:val="en-US" w:eastAsia="zh-Hans"/>
        </w:rPr>
        <w:t>甲方</w:t>
      </w:r>
      <w:r>
        <w:rPr>
          <w:rFonts w:hint="eastAsia" w:ascii="宋体" w:hAnsi="宋体" w:eastAsia="宋体" w:cs="宋体"/>
          <w:bCs/>
          <w:color w:val="000000"/>
          <w:sz w:val="28"/>
          <w:szCs w:val="28"/>
          <w:lang w:eastAsia="zh-Hans"/>
        </w:rPr>
        <w:t>要求在限定时间内补足，否则视为逾期，每延期一日，</w:t>
      </w:r>
      <w:r>
        <w:rPr>
          <w:rFonts w:hint="eastAsia" w:ascii="宋体" w:hAnsi="宋体" w:eastAsia="宋体" w:cs="宋体"/>
          <w:bCs w:val="0"/>
          <w:sz w:val="28"/>
          <w:szCs w:val="28"/>
          <w:lang w:eastAsia="zh-CN"/>
        </w:rPr>
        <w:t>以本次应补足金额为基数，按照日万分之</w:t>
      </w:r>
      <w:r>
        <w:rPr>
          <w:rFonts w:hint="eastAsia" w:ascii="宋体" w:hAnsi="宋体" w:eastAsia="宋体" w:cs="宋体"/>
          <w:bCs w:val="0"/>
          <w:sz w:val="28"/>
          <w:szCs w:val="28"/>
        </w:rPr>
        <w:t>五</w:t>
      </w:r>
      <w:r>
        <w:rPr>
          <w:rFonts w:hint="eastAsia" w:ascii="宋体" w:hAnsi="宋体" w:eastAsia="宋体" w:cs="宋体"/>
          <w:bCs w:val="0"/>
          <w:sz w:val="28"/>
          <w:szCs w:val="28"/>
          <w:lang w:eastAsia="zh-CN"/>
        </w:rPr>
        <w:t>承担违约责任；超过10日未补足的，</w:t>
      </w:r>
      <w:r>
        <w:rPr>
          <w:rFonts w:hint="eastAsia" w:ascii="宋体" w:hAnsi="宋体" w:eastAsia="宋体" w:cs="宋体"/>
          <w:bCs w:val="0"/>
          <w:sz w:val="28"/>
          <w:szCs w:val="28"/>
          <w:lang w:val="en-US" w:eastAsia="zh-CN"/>
        </w:rPr>
        <w:t>甲方</w:t>
      </w:r>
      <w:r>
        <w:rPr>
          <w:rFonts w:hint="eastAsia" w:ascii="宋体" w:hAnsi="宋体" w:eastAsia="宋体" w:cs="宋体"/>
          <w:bCs w:val="0"/>
          <w:sz w:val="28"/>
          <w:szCs w:val="28"/>
          <w:lang w:eastAsia="zh-CN"/>
        </w:rPr>
        <w:t>有权选择提前单方解除本</w:t>
      </w:r>
      <w:r>
        <w:rPr>
          <w:rFonts w:hint="eastAsia" w:ascii="宋体" w:hAnsi="宋体" w:eastAsia="宋体" w:cs="宋体"/>
          <w:bCs w:val="0"/>
          <w:sz w:val="28"/>
          <w:szCs w:val="28"/>
          <w:lang w:val="en-US" w:eastAsia="zh-CN"/>
        </w:rPr>
        <w:t>合同</w:t>
      </w:r>
      <w:r>
        <w:rPr>
          <w:rFonts w:hint="eastAsia" w:ascii="宋体" w:hAnsi="宋体" w:eastAsia="宋体" w:cs="宋体"/>
          <w:bCs w:val="0"/>
          <w:sz w:val="28"/>
          <w:szCs w:val="28"/>
          <w:lang w:eastAsia="zh-CN"/>
        </w:rPr>
        <w:t>。如果</w:t>
      </w:r>
      <w:r>
        <w:rPr>
          <w:rFonts w:hint="eastAsia" w:ascii="宋体" w:hAnsi="宋体" w:eastAsia="宋体" w:cs="宋体"/>
          <w:bCs w:val="0"/>
          <w:sz w:val="28"/>
          <w:szCs w:val="28"/>
          <w:lang w:val="en-US" w:eastAsia="zh-CN"/>
        </w:rPr>
        <w:t>保证金</w:t>
      </w:r>
      <w:r>
        <w:rPr>
          <w:rFonts w:hint="eastAsia" w:ascii="宋体" w:hAnsi="宋体" w:eastAsia="宋体" w:cs="宋体"/>
          <w:bCs w:val="0"/>
          <w:sz w:val="28"/>
          <w:szCs w:val="28"/>
          <w:lang w:eastAsia="zh-CN"/>
        </w:rPr>
        <w:t>不足以弥补</w:t>
      </w:r>
      <w:r>
        <w:rPr>
          <w:rFonts w:hint="eastAsia" w:ascii="宋体" w:hAnsi="宋体" w:eastAsia="宋体" w:cs="宋体"/>
          <w:bCs w:val="0"/>
          <w:sz w:val="28"/>
          <w:szCs w:val="28"/>
          <w:lang w:val="en-US" w:eastAsia="zh-CN"/>
        </w:rPr>
        <w:t>甲方</w:t>
      </w:r>
      <w:r>
        <w:rPr>
          <w:rFonts w:hint="eastAsia" w:ascii="宋体" w:hAnsi="宋体" w:eastAsia="宋体" w:cs="宋体"/>
          <w:bCs w:val="0"/>
          <w:sz w:val="28"/>
          <w:szCs w:val="28"/>
          <w:lang w:eastAsia="zh-CN"/>
        </w:rPr>
        <w:t>的损失，</w:t>
      </w:r>
      <w:r>
        <w:rPr>
          <w:rFonts w:hint="eastAsia" w:ascii="宋体" w:hAnsi="宋体" w:eastAsia="宋体" w:cs="宋体"/>
          <w:bCs w:val="0"/>
          <w:sz w:val="28"/>
          <w:szCs w:val="28"/>
          <w:lang w:val="en-US" w:eastAsia="zh-CN"/>
        </w:rPr>
        <w:t>甲方</w:t>
      </w:r>
      <w:r>
        <w:rPr>
          <w:rFonts w:hint="eastAsia" w:ascii="宋体" w:hAnsi="宋体" w:eastAsia="宋体" w:cs="宋体"/>
          <w:bCs w:val="0"/>
          <w:sz w:val="28"/>
          <w:szCs w:val="28"/>
          <w:lang w:eastAsia="zh-CN"/>
        </w:rPr>
        <w:t>仍有权就不足部分向</w:t>
      </w:r>
      <w:r>
        <w:rPr>
          <w:rFonts w:hint="eastAsia" w:ascii="宋体" w:hAnsi="宋体" w:eastAsia="宋体" w:cs="宋体"/>
          <w:bCs w:val="0"/>
          <w:sz w:val="28"/>
          <w:szCs w:val="28"/>
          <w:lang w:val="en-US" w:eastAsia="zh-CN"/>
        </w:rPr>
        <w:t>乙方</w:t>
      </w:r>
      <w:r>
        <w:rPr>
          <w:rFonts w:hint="eastAsia" w:ascii="宋体" w:hAnsi="宋体" w:eastAsia="宋体" w:cs="宋体"/>
          <w:bCs w:val="0"/>
          <w:sz w:val="28"/>
          <w:szCs w:val="28"/>
          <w:lang w:eastAsia="zh-CN"/>
        </w:rPr>
        <w:t>追偿。</w:t>
      </w:r>
      <w:bookmarkEnd w:id="7"/>
    </w:p>
    <w:p w14:paraId="2DD8CFCE">
      <w:pPr>
        <w:adjustRightInd/>
        <w:snapToGrid/>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乙方负责自行处理、化解针对本项目的12345政务服务便民热线及12315市场监管投诉举报热线相关投诉，确保投诉处理结果达到满意标准。若出现经相关部门认定或核实为不满意办结的投诉事件，每发生一件，甲方有权从乙方缴纳的履约保证金中直接扣除人民币500元。</w:t>
      </w:r>
      <w:bookmarkEnd w:id="8"/>
    </w:p>
    <w:p w14:paraId="74231192">
      <w:pPr>
        <w:adjustRightInd w:val="0"/>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第三章：甲乙方权利与义务</w:t>
      </w:r>
    </w:p>
    <w:p w14:paraId="5224853D">
      <w:pPr>
        <w:adjustRightInd w:val="0"/>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甲方权利和义务</w:t>
      </w:r>
    </w:p>
    <w:p w14:paraId="56764B23">
      <w:pPr>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1、</w:t>
      </w:r>
      <w:bookmarkStart w:id="9" w:name="auto_fouce_10"/>
      <w:r>
        <w:rPr>
          <w:rFonts w:hint="eastAsia" w:ascii="宋体" w:hAnsi="宋体" w:cs="宋体"/>
          <w:sz w:val="28"/>
          <w:szCs w:val="28"/>
          <w:lang w:val="en-US" w:eastAsia="zh-CN"/>
        </w:rPr>
        <w:t>甲方按照合同约定按房屋现状按期将房屋交付乙方，双方应当共同对房屋及附属设施设备状况进行清点查验，并签署书面房屋交接确认书。房屋交接确认书签署之日视为交付完成，乙方认可房屋及配套设施设备符合交付标准，无质量瑕疵。</w:t>
      </w:r>
      <w:bookmarkEnd w:id="9"/>
    </w:p>
    <w:p w14:paraId="5D82A913">
      <w:pPr>
        <w:adjustRightInd w:val="0"/>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w:t>
      </w:r>
      <w:bookmarkStart w:id="10" w:name="auto_fouce_11"/>
      <w:r>
        <w:rPr>
          <w:rFonts w:hint="eastAsia" w:ascii="宋体" w:hAnsi="宋体" w:cs="宋体"/>
          <w:sz w:val="28"/>
          <w:szCs w:val="28"/>
          <w:lang w:val="en-US" w:eastAsia="zh-CN"/>
        </w:rPr>
        <w:t>房屋租赁期间，甲方有权对乙方的房屋使用、经营合规、安全消防等情况进行监督检查，甲方提前24小时以书面、短信或微信等可核实方式通知乙方后，有权在合理正常工作时间内进入租赁房产开展检查；如遇突发安全隐患、应急事件等情形，甲方可无需提前通知直接进入租赁房屋处置，乙方不得阻拦。</w:t>
      </w:r>
      <w:bookmarkEnd w:id="10"/>
    </w:p>
    <w:p w14:paraId="4EF7ACB6">
      <w:pPr>
        <w:adjustRightInd w:val="0"/>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乙方权利和义务</w:t>
      </w:r>
    </w:p>
    <w:p w14:paraId="7E62A73C">
      <w:pPr>
        <w:numPr>
          <w:ilvl w:val="0"/>
          <w:numId w:val="2"/>
        </w:numPr>
        <w:adjustRightInd w:val="0"/>
        <w:snapToGrid w:val="0"/>
        <w:spacing w:line="360" w:lineRule="auto"/>
        <w:ind w:firstLine="560" w:firstLineChars="200"/>
        <w:rPr>
          <w:rFonts w:hint="eastAsia" w:ascii="宋体" w:hAnsi="宋体" w:cs="宋体"/>
          <w:sz w:val="28"/>
          <w:szCs w:val="28"/>
          <w:lang w:val="en-US" w:eastAsia="zh-CN"/>
        </w:rPr>
      </w:pPr>
      <w:bookmarkStart w:id="11" w:name="auto_fouce_12"/>
      <w:r>
        <w:rPr>
          <w:rFonts w:hint="eastAsia" w:ascii="宋体" w:hAnsi="宋体" w:cs="宋体"/>
          <w:sz w:val="28"/>
          <w:szCs w:val="28"/>
          <w:lang w:val="en-US" w:eastAsia="zh-CN"/>
        </w:rPr>
        <w:t>乙方负有按本合同规定向甲方缴纳租赁费的义务。乙方应严格按照本合同约定及甲方不时公示的园区统一管理规定开展经营活动，服从甲方的统一管理。</w:t>
      </w:r>
      <w:bookmarkEnd w:id="11"/>
    </w:p>
    <w:p w14:paraId="085BA271">
      <w:pPr>
        <w:numPr>
          <w:ilvl w:val="0"/>
          <w:numId w:val="2"/>
        </w:numPr>
        <w:adjustRightInd w:val="0"/>
        <w:snapToGrid w:val="0"/>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乙方负责租赁期间的安全管理及涉及的舆情、工商投诉、12345投诉等。</w:t>
      </w:r>
    </w:p>
    <w:p w14:paraId="16F3464F">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cs="宋体"/>
          <w:sz w:val="28"/>
          <w:szCs w:val="28"/>
          <w:lang w:val="en-US" w:eastAsia="zh-CN"/>
        </w:rPr>
        <w:t>四章</w:t>
      </w:r>
      <w:r>
        <w:rPr>
          <w:rFonts w:hint="eastAsia" w:ascii="宋体" w:hAnsi="宋体" w:eastAsia="宋体" w:cs="宋体"/>
          <w:sz w:val="28"/>
          <w:szCs w:val="28"/>
        </w:rPr>
        <w:t>：租赁期间房屋</w:t>
      </w:r>
      <w:r>
        <w:rPr>
          <w:rFonts w:hint="eastAsia" w:ascii="宋体" w:hAnsi="宋体" w:eastAsia="宋体" w:cs="宋体"/>
          <w:sz w:val="28"/>
          <w:szCs w:val="28"/>
          <w:lang w:val="en-US" w:eastAsia="zh-CN"/>
        </w:rPr>
        <w:t>的装修改造</w:t>
      </w:r>
    </w:p>
    <w:p w14:paraId="410CF9B7">
      <w:pPr>
        <w:spacing w:line="520" w:lineRule="exact"/>
        <w:ind w:firstLine="644" w:firstLineChars="23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如需装修、改造，需提前15日书面征得甲方</w:t>
      </w:r>
      <w:r>
        <w:rPr>
          <w:rFonts w:hint="eastAsia" w:ascii="宋体" w:hAnsi="宋体" w:cs="宋体"/>
          <w:sz w:val="28"/>
          <w:szCs w:val="28"/>
          <w:lang w:val="en-US" w:eastAsia="zh-Hans"/>
        </w:rPr>
        <w:t>书面</w:t>
      </w:r>
      <w:r>
        <w:rPr>
          <w:rFonts w:hint="eastAsia" w:ascii="宋体" w:hAnsi="宋体" w:eastAsia="宋体" w:cs="宋体"/>
          <w:sz w:val="28"/>
          <w:szCs w:val="28"/>
          <w:lang w:val="en-US" w:eastAsia="zh-CN"/>
        </w:rPr>
        <w:t>同意，提交改造方案（含消防设计），经相关部门审批通过后方可施工，费用自理。</w:t>
      </w:r>
      <w:r>
        <w:rPr>
          <w:rFonts w:hint="eastAsia" w:ascii="宋体" w:hAnsi="宋体" w:eastAsia="宋体" w:cs="宋体"/>
          <w:sz w:val="28"/>
          <w:szCs w:val="28"/>
        </w:rPr>
        <w:t>内部装修由乙方负责（装修费用乙方负担）且应符合国家相关法律、法规及行业规范，在装修和使用的过程中，乙方对承租区域的主要结构及装置进行任何改动、改变或调整，均不得影响房屋主体结构安全。乙方应自行对装修期间的工程施工、安全、工程款支付等一切问题负责，因装修导致的对甲方或第三方的侵权，乙方负责赔偿。</w:t>
      </w:r>
    </w:p>
    <w:p w14:paraId="0354451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2、乙方在租赁房屋期间对房屋进行装修的，租赁期满或本合同提前解除、终止，甲方无义务对乙方的装修进行补偿。甲方</w:t>
      </w:r>
      <w:r>
        <w:rPr>
          <w:rFonts w:hint="eastAsia" w:ascii="宋体" w:hAnsi="宋体" w:eastAsia="宋体" w:cs="宋体"/>
          <w:sz w:val="28"/>
          <w:szCs w:val="28"/>
          <w:lang w:val="en-US" w:eastAsia="zh-Hans"/>
        </w:rPr>
        <w:t>有权</w:t>
      </w:r>
      <w:r>
        <w:rPr>
          <w:rFonts w:hint="eastAsia" w:ascii="宋体" w:hAnsi="宋体" w:eastAsia="宋体" w:cs="宋体"/>
          <w:sz w:val="28"/>
          <w:szCs w:val="28"/>
        </w:rPr>
        <w:t>要求乙方装修、变更原有设备恢复原状，乙方必须恢复原状且自行承担一切相关费用；乙方拆除设备时，不得损坏房屋结构</w:t>
      </w:r>
      <w:r>
        <w:rPr>
          <w:rFonts w:hint="eastAsia" w:ascii="宋体" w:hAnsi="宋体" w:cs="宋体"/>
          <w:sz w:val="28"/>
          <w:szCs w:val="28"/>
          <w:lang w:eastAsia="zh-CN"/>
        </w:rPr>
        <w:t>，</w:t>
      </w:r>
      <w:r>
        <w:rPr>
          <w:rFonts w:hint="eastAsia" w:ascii="宋体" w:hAnsi="宋体" w:cs="宋体"/>
          <w:sz w:val="28"/>
          <w:szCs w:val="28"/>
          <w:lang w:val="en-US" w:eastAsia="zh-CN"/>
        </w:rPr>
        <w:t>不能拆除或不适宜拆除的，无偿归甲方所有。</w:t>
      </w:r>
    </w:p>
    <w:p w14:paraId="25FBE69F">
      <w:pPr>
        <w:spacing w:line="52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第五章：租赁房屋及设施设备的维修</w:t>
      </w:r>
    </w:p>
    <w:p w14:paraId="55956EF8">
      <w:pPr>
        <w:pStyle w:val="2"/>
        <w:ind w:firstLine="560" w:firstLineChars="200"/>
        <w:rPr>
          <w:rFonts w:hint="eastAsia" w:ascii="宋体" w:hAnsi="宋体" w:eastAsia="宋体" w:cs="宋体"/>
          <w:sz w:val="28"/>
          <w:szCs w:val="28"/>
        </w:rPr>
      </w:pPr>
      <w:r>
        <w:rPr>
          <w:rFonts w:hint="eastAsia" w:ascii="宋体" w:hAnsi="宋体" w:cs="宋体"/>
          <w:sz w:val="28"/>
          <w:szCs w:val="28"/>
          <w:lang w:val="en-US" w:eastAsia="zh-CN"/>
        </w:rPr>
        <w:t>1、</w:t>
      </w:r>
      <w:bookmarkStart w:id="12" w:name="auto_fouce_13"/>
      <w:r>
        <w:rPr>
          <w:rFonts w:hint="eastAsia" w:ascii="宋体" w:hAnsi="宋体" w:eastAsia="宋体" w:cs="宋体"/>
          <w:sz w:val="28"/>
          <w:szCs w:val="28"/>
        </w:rPr>
        <w:t>乙方所租赁房屋内部水、电、暖、管道等设施在租赁期内由乙方自行负责修缮</w:t>
      </w:r>
      <w:r>
        <w:rPr>
          <w:rFonts w:hint="eastAsia" w:ascii="宋体" w:hAnsi="宋体" w:cs="宋体"/>
          <w:sz w:val="28"/>
          <w:szCs w:val="28"/>
          <w:lang w:eastAsia="zh-CN"/>
        </w:rPr>
        <w:t>。</w:t>
      </w:r>
      <w:r>
        <w:rPr>
          <w:rFonts w:hint="eastAsia" w:ascii="宋体" w:hAnsi="宋体" w:eastAsia="宋体" w:cs="宋体"/>
          <w:color w:val="000000"/>
          <w:sz w:val="28"/>
          <w:szCs w:val="28"/>
        </w:rPr>
        <w:t>租赁房屋出现重大质量问题（仅指</w:t>
      </w:r>
      <w:r>
        <w:rPr>
          <w:rFonts w:hint="eastAsia" w:ascii="宋体" w:hAnsi="宋体" w:cs="宋体"/>
          <w:color w:val="000000"/>
          <w:sz w:val="28"/>
          <w:szCs w:val="28"/>
          <w:lang w:eastAsia="zh-CN"/>
        </w:rPr>
        <w:t>非因乙方原因导致的</w:t>
      </w:r>
      <w:r>
        <w:rPr>
          <w:rFonts w:hint="eastAsia" w:ascii="宋体" w:hAnsi="宋体" w:eastAsia="宋体" w:cs="宋体"/>
          <w:color w:val="000000"/>
          <w:sz w:val="28"/>
          <w:szCs w:val="28"/>
        </w:rPr>
        <w:t>房屋主体结构、外墙</w:t>
      </w:r>
      <w:r>
        <w:rPr>
          <w:rFonts w:hint="eastAsia" w:ascii="宋体" w:hAnsi="宋体" w:cs="宋体"/>
          <w:color w:val="000000"/>
          <w:sz w:val="28"/>
          <w:szCs w:val="28"/>
          <w:lang w:eastAsia="zh-CN"/>
        </w:rPr>
        <w:t>损坏</w:t>
      </w:r>
      <w:r>
        <w:rPr>
          <w:rFonts w:hint="eastAsia" w:ascii="宋体" w:hAnsi="宋体" w:eastAsia="宋体" w:cs="宋体"/>
          <w:color w:val="000000"/>
          <w:sz w:val="28"/>
          <w:szCs w:val="28"/>
        </w:rPr>
        <w:t>）严重影响承租方使用的，经承租方向出租方书面提出申请并经</w:t>
      </w:r>
      <w:r>
        <w:rPr>
          <w:rFonts w:hint="eastAsia" w:ascii="宋体" w:hAnsi="宋体" w:cs="宋体"/>
          <w:color w:val="000000"/>
          <w:sz w:val="28"/>
          <w:szCs w:val="28"/>
          <w:lang w:eastAsia="zh-CN"/>
        </w:rPr>
        <w:t>甲</w:t>
      </w:r>
      <w:r>
        <w:rPr>
          <w:rFonts w:hint="eastAsia" w:ascii="宋体" w:hAnsi="宋体" w:eastAsia="宋体" w:cs="宋体"/>
          <w:color w:val="000000"/>
          <w:sz w:val="28"/>
          <w:szCs w:val="28"/>
        </w:rPr>
        <w:t>方</w:t>
      </w:r>
      <w:r>
        <w:rPr>
          <w:rFonts w:hint="eastAsia" w:ascii="宋体" w:hAnsi="宋体" w:cs="宋体"/>
          <w:color w:val="000000"/>
          <w:sz w:val="28"/>
          <w:szCs w:val="28"/>
          <w:lang w:eastAsia="zh-CN"/>
        </w:rPr>
        <w:t>核实确认</w:t>
      </w:r>
      <w:r>
        <w:rPr>
          <w:rFonts w:hint="eastAsia" w:ascii="宋体" w:hAnsi="宋体" w:eastAsia="宋体" w:cs="宋体"/>
          <w:color w:val="000000"/>
          <w:sz w:val="28"/>
          <w:szCs w:val="28"/>
        </w:rPr>
        <w:t>后，由</w:t>
      </w:r>
      <w:r>
        <w:rPr>
          <w:rFonts w:hint="eastAsia" w:ascii="宋体" w:hAnsi="宋体" w:cs="宋体"/>
          <w:color w:val="000000"/>
          <w:sz w:val="28"/>
          <w:szCs w:val="28"/>
          <w:lang w:eastAsia="zh-CN"/>
        </w:rPr>
        <w:t>甲</w:t>
      </w:r>
      <w:r>
        <w:rPr>
          <w:rFonts w:hint="eastAsia" w:ascii="宋体" w:hAnsi="宋体" w:eastAsia="宋体" w:cs="宋体"/>
          <w:color w:val="000000"/>
          <w:sz w:val="28"/>
          <w:szCs w:val="28"/>
        </w:rPr>
        <w:t>方负责维修；</w:t>
      </w:r>
      <w:r>
        <w:rPr>
          <w:rFonts w:hint="eastAsia" w:ascii="宋体" w:hAnsi="宋体" w:cs="宋体"/>
          <w:color w:val="000000"/>
          <w:sz w:val="28"/>
          <w:szCs w:val="28"/>
          <w:lang w:eastAsia="zh-CN"/>
        </w:rPr>
        <w:t>如系乙方原因导致的主体结构或外墙损坏，全部维修责任及费用由乙方承担。</w:t>
      </w:r>
      <w:r>
        <w:rPr>
          <w:rFonts w:hint="eastAsia" w:ascii="宋体" w:hAnsi="宋体" w:eastAsia="宋体" w:cs="宋体"/>
          <w:color w:val="000000"/>
          <w:sz w:val="28"/>
          <w:szCs w:val="28"/>
        </w:rPr>
        <w:t>其余与房屋质量相关的问题由承租方负责日常维护及维修</w:t>
      </w:r>
      <w:r>
        <w:rPr>
          <w:rFonts w:hint="eastAsia" w:ascii="宋体" w:hAnsi="宋体" w:cs="宋体"/>
          <w:color w:val="000000"/>
          <w:sz w:val="28"/>
          <w:szCs w:val="28"/>
          <w:lang w:val="en-US" w:eastAsia="zh-CN"/>
        </w:rPr>
        <w:t>维护，费用由乙方自行承担。</w:t>
      </w:r>
      <w:bookmarkEnd w:id="12"/>
    </w:p>
    <w:p w14:paraId="26F7422B">
      <w:pPr>
        <w:spacing w:line="52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color w:val="000000"/>
          <w:sz w:val="28"/>
          <w:szCs w:val="28"/>
        </w:rPr>
        <w:t>承租方应严格执行国家有关安全生产、消防方面的法律法规，严防火灾及事故纠纷的发生，一旦发生事故，除及时解决外，应在第一时间报告出租方。因为安全生产、火灾、治安刑事案件等问题造成的损失由承租方承担，并赔偿因此给出租方及第三方造成的损失。</w:t>
      </w:r>
      <w:r>
        <w:rPr>
          <w:rFonts w:hint="eastAsia" w:ascii="宋体" w:hAnsi="宋体" w:eastAsia="宋体" w:cs="宋体"/>
          <w:sz w:val="28"/>
          <w:szCs w:val="28"/>
          <w:lang w:val="en-US" w:eastAsia="zh-CN"/>
        </w:rPr>
        <w:t>严禁堵塞、破坏消防通道及设备设施。</w:t>
      </w:r>
    </w:p>
    <w:p w14:paraId="19FB8D82">
      <w:pPr>
        <w:pStyle w:val="9"/>
        <w:widowControl/>
        <w:spacing w:line="360" w:lineRule="auto"/>
        <w:ind w:firstLine="495" w:firstLineChars="177"/>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eastAsia="zh-Hans"/>
        </w:rPr>
        <w:t>、</w:t>
      </w:r>
      <w:r>
        <w:rPr>
          <w:rFonts w:hint="eastAsia" w:ascii="宋体" w:hAnsi="宋体" w:eastAsia="宋体" w:cs="宋体"/>
          <w:color w:val="000000"/>
          <w:sz w:val="28"/>
          <w:szCs w:val="28"/>
        </w:rPr>
        <w:t>承租方不得擅自改变房屋用途，不得利用该房屋从事违法活动，不得损害公共利益或者妨碍他人正常工作、生活。</w:t>
      </w:r>
    </w:p>
    <w:p w14:paraId="4EC754E8">
      <w:pPr>
        <w:numPr>
          <w:ilvl w:val="0"/>
          <w:numId w:val="0"/>
        </w:numPr>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4、对于乙方的装修、改善和增设的他物，全部维修保养义务均由乙方承担，甲方不承担任何维修义务。</w:t>
      </w:r>
    </w:p>
    <w:p w14:paraId="0C6EC070">
      <w:pPr>
        <w:numPr>
          <w:ilvl w:val="0"/>
          <w:numId w:val="0"/>
        </w:numPr>
        <w:spacing w:line="520" w:lineRule="exact"/>
        <w:ind w:firstLine="560" w:firstLineChars="200"/>
        <w:rPr>
          <w:rFonts w:hint="eastAsia" w:ascii="宋体" w:hAnsi="宋体" w:cs="宋体"/>
          <w:sz w:val="28"/>
          <w:szCs w:val="28"/>
          <w:lang w:val="en-US" w:eastAsia="zh-CN"/>
        </w:rPr>
      </w:pPr>
    </w:p>
    <w:p w14:paraId="52A6D92A">
      <w:pPr>
        <w:numPr>
          <w:ilvl w:val="0"/>
          <w:numId w:val="0"/>
        </w:numPr>
        <w:spacing w:line="520" w:lineRule="exact"/>
        <w:ind w:firstLine="576" w:firstLineChars="200"/>
        <w:rPr>
          <w:rFonts w:hint="eastAsia" w:ascii="宋体" w:hAnsi="宋体" w:eastAsia="宋体" w:cs="宋体"/>
          <w:spacing w:val="4"/>
          <w:sz w:val="28"/>
          <w:szCs w:val="28"/>
          <w:lang w:val="en-US" w:eastAsia="zh-CN"/>
        </w:rPr>
      </w:pPr>
      <w:r>
        <w:rPr>
          <w:rFonts w:hint="eastAsia" w:ascii="宋体" w:hAnsi="宋体" w:cs="宋体"/>
          <w:spacing w:val="4"/>
          <w:sz w:val="28"/>
          <w:szCs w:val="28"/>
          <w:lang w:val="en-US" w:eastAsia="zh-CN"/>
        </w:rPr>
        <w:t>第六章：</w:t>
      </w:r>
      <w:r>
        <w:rPr>
          <w:rFonts w:hint="eastAsia" w:ascii="宋体" w:hAnsi="宋体" w:eastAsia="宋体" w:cs="宋体"/>
          <w:spacing w:val="4"/>
          <w:sz w:val="28"/>
          <w:szCs w:val="28"/>
          <w:lang w:val="en-US" w:eastAsia="zh-CN"/>
        </w:rPr>
        <w:t>承租房屋交还</w:t>
      </w:r>
    </w:p>
    <w:p w14:paraId="04B8182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76" w:firstLineChars="200"/>
        <w:textAlignment w:val="baseline"/>
        <w:rPr>
          <w:rFonts w:hint="eastAsia" w:ascii="宋体" w:hAnsi="宋体" w:eastAsia="宋体" w:cs="宋体"/>
          <w:spacing w:val="4"/>
          <w:sz w:val="28"/>
          <w:szCs w:val="28"/>
        </w:rPr>
      </w:pPr>
      <w:r>
        <w:rPr>
          <w:rFonts w:hint="eastAsia" w:ascii="宋体" w:hAnsi="宋体" w:eastAsia="宋体" w:cs="宋体"/>
          <w:spacing w:val="4"/>
          <w:sz w:val="28"/>
          <w:szCs w:val="28"/>
        </w:rPr>
        <w:t>1</w:t>
      </w:r>
      <w:r>
        <w:rPr>
          <w:rFonts w:hint="eastAsia" w:ascii="宋体" w:hAnsi="宋体" w:eastAsia="宋体" w:cs="宋体"/>
          <w:spacing w:val="4"/>
          <w:sz w:val="28"/>
          <w:szCs w:val="28"/>
          <w:lang w:val="en-US" w:eastAsia="zh-CN"/>
        </w:rPr>
        <w:t>.</w:t>
      </w:r>
      <w:bookmarkStart w:id="13" w:name="auto_fouce_14"/>
      <w:r>
        <w:rPr>
          <w:rFonts w:hint="eastAsia" w:ascii="宋体" w:hAnsi="宋体" w:eastAsia="宋体" w:cs="宋体"/>
          <w:spacing w:val="4"/>
          <w:sz w:val="28"/>
          <w:szCs w:val="28"/>
        </w:rPr>
        <w:t>在租赁期届满或</w:t>
      </w:r>
      <w:r>
        <w:rPr>
          <w:rFonts w:hint="eastAsia" w:ascii="宋体" w:hAnsi="宋体" w:cs="宋体"/>
          <w:spacing w:val="4"/>
          <w:sz w:val="28"/>
          <w:szCs w:val="28"/>
          <w:lang w:eastAsia="zh-CN"/>
        </w:rPr>
        <w:t>合同</w:t>
      </w:r>
      <w:r>
        <w:rPr>
          <w:rFonts w:hint="eastAsia" w:ascii="宋体" w:hAnsi="宋体" w:eastAsia="宋体" w:cs="宋体"/>
          <w:spacing w:val="4"/>
          <w:sz w:val="28"/>
          <w:szCs w:val="28"/>
        </w:rPr>
        <w:t>提前解除</w:t>
      </w:r>
      <w:r>
        <w:rPr>
          <w:rFonts w:hint="eastAsia" w:ascii="宋体" w:hAnsi="宋体" w:cs="宋体"/>
          <w:spacing w:val="4"/>
          <w:sz w:val="28"/>
          <w:szCs w:val="28"/>
          <w:lang w:eastAsia="zh-CN"/>
        </w:rPr>
        <w:t>当日</w:t>
      </w:r>
      <w:r>
        <w:rPr>
          <w:rFonts w:hint="eastAsia" w:ascii="宋体" w:hAnsi="宋体" w:eastAsia="宋体" w:cs="宋体"/>
          <w:spacing w:val="4"/>
          <w:sz w:val="28"/>
          <w:szCs w:val="28"/>
        </w:rPr>
        <w:t>，乙方应自行拆除其对承租房屋所进行的任何附加装置，否则，该附加装置甲方有权处置，甲方对该附加装置移走或拆除所发生的费用由乙方承担。</w:t>
      </w:r>
      <w:bookmarkEnd w:id="13"/>
    </w:p>
    <w:p w14:paraId="3CE01E0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76" w:firstLineChars="200"/>
        <w:textAlignment w:val="baseline"/>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2.</w:t>
      </w:r>
      <w:bookmarkStart w:id="14" w:name="auto_fouce_15"/>
      <w:r>
        <w:rPr>
          <w:rFonts w:hint="eastAsia" w:ascii="宋体" w:hAnsi="宋体" w:eastAsia="宋体" w:cs="宋体"/>
          <w:spacing w:val="4"/>
          <w:sz w:val="28"/>
          <w:szCs w:val="28"/>
        </w:rPr>
        <w:t>在租赁期届满或</w:t>
      </w:r>
      <w:r>
        <w:rPr>
          <w:rFonts w:hint="eastAsia" w:ascii="宋体" w:hAnsi="宋体" w:cs="宋体"/>
          <w:spacing w:val="4"/>
          <w:sz w:val="28"/>
          <w:szCs w:val="28"/>
          <w:lang w:eastAsia="zh-CN"/>
        </w:rPr>
        <w:t>合同</w:t>
      </w:r>
      <w:r>
        <w:rPr>
          <w:rFonts w:hint="eastAsia" w:ascii="宋体" w:hAnsi="宋体" w:eastAsia="宋体" w:cs="宋体"/>
          <w:spacing w:val="4"/>
          <w:sz w:val="28"/>
          <w:szCs w:val="28"/>
        </w:rPr>
        <w:t>提前解除</w:t>
      </w:r>
      <w:r>
        <w:rPr>
          <w:rFonts w:hint="eastAsia" w:ascii="宋体" w:hAnsi="宋体" w:cs="宋体"/>
          <w:spacing w:val="4"/>
          <w:sz w:val="28"/>
          <w:szCs w:val="28"/>
          <w:lang w:eastAsia="zh-CN"/>
        </w:rPr>
        <w:t>当日</w:t>
      </w:r>
      <w:r>
        <w:rPr>
          <w:rFonts w:hint="eastAsia" w:ascii="宋体" w:hAnsi="宋体" w:eastAsia="宋体" w:cs="宋体"/>
          <w:spacing w:val="4"/>
          <w:sz w:val="28"/>
          <w:szCs w:val="28"/>
        </w:rPr>
        <w:t>，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bookmarkEnd w:id="14"/>
    </w:p>
    <w:p w14:paraId="2035057C">
      <w:pPr>
        <w:pStyle w:val="2"/>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bookmarkStart w:id="15" w:name="auto_fouce_16"/>
      <w:r>
        <w:rPr>
          <w:rFonts w:hint="eastAsia" w:ascii="宋体" w:hAnsi="宋体" w:eastAsia="宋体" w:cs="宋体"/>
          <w:sz w:val="28"/>
          <w:szCs w:val="28"/>
        </w:rPr>
        <w:t>租赁期满或合同提前解除当日，乙方应如期交还租赁房屋，并迁出所有物品。乙方逾期归还或逾期迁出物品，则每逾期一日应向甲方支付日租金1.3倍的实际占用费用，同时，乙方还应承担因逾期归还、逾期迁出物品给甲方造成的损失。逾期超过【10】日的，逾期未搬出的物品，视为乙方放弃其一切权益，由甲方自行处理，</w:t>
      </w:r>
      <w:r>
        <w:rPr>
          <w:rFonts w:hint="eastAsia" w:ascii="宋体" w:hAnsi="宋体" w:cs="宋体"/>
          <w:sz w:val="28"/>
          <w:szCs w:val="28"/>
          <w:lang w:eastAsia="zh-CN"/>
        </w:rPr>
        <w:t>甲方处置该物品所得归甲方所有，处置所得不足以覆盖甲方处置费用、房屋占用费及其他损失的，甲方有权继续向</w:t>
      </w:r>
      <w:r>
        <w:rPr>
          <w:rFonts w:hint="eastAsia" w:ascii="宋体" w:hAnsi="宋体" w:eastAsia="宋体" w:cs="宋体"/>
          <w:sz w:val="28"/>
          <w:szCs w:val="28"/>
        </w:rPr>
        <w:t>乙方</w:t>
      </w:r>
      <w:r>
        <w:rPr>
          <w:rFonts w:hint="eastAsia" w:ascii="宋体" w:hAnsi="宋体" w:cs="宋体"/>
          <w:sz w:val="28"/>
          <w:szCs w:val="28"/>
          <w:lang w:eastAsia="zh-CN"/>
        </w:rPr>
        <w:t>追偿。乙方</w:t>
      </w:r>
      <w:r>
        <w:rPr>
          <w:rFonts w:hint="eastAsia" w:ascii="宋体" w:hAnsi="宋体" w:eastAsia="宋体" w:cs="宋体"/>
          <w:sz w:val="28"/>
          <w:szCs w:val="28"/>
        </w:rPr>
        <w:t>不因甲方自行处置该房产内的物品向甲方提出任何要求和主张。因处置、清除该房产内留存物品、设施、设备、装修等产生的费用和责任，均由乙方承担。</w:t>
      </w:r>
      <w:bookmarkEnd w:id="15"/>
    </w:p>
    <w:p w14:paraId="04C61684">
      <w:pPr>
        <w:pStyle w:val="2"/>
        <w:ind w:firstLine="1120" w:firstLineChars="400"/>
        <w:rPr>
          <w:rFonts w:hint="eastAsia" w:ascii="宋体" w:hAnsi="宋体" w:eastAsia="宋体" w:cs="宋体"/>
          <w:sz w:val="28"/>
          <w:szCs w:val="28"/>
          <w:lang w:val="en-US" w:eastAsia="zh-CN"/>
        </w:rPr>
      </w:pPr>
    </w:p>
    <w:p w14:paraId="6C7A1193">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cs="宋体"/>
          <w:sz w:val="28"/>
          <w:szCs w:val="28"/>
          <w:lang w:val="en-US" w:eastAsia="zh-CN"/>
        </w:rPr>
        <w:t>七章</w:t>
      </w:r>
      <w:r>
        <w:rPr>
          <w:rFonts w:hint="eastAsia" w:ascii="宋体" w:hAnsi="宋体" w:eastAsia="宋体" w:cs="宋体"/>
          <w:sz w:val="28"/>
          <w:szCs w:val="28"/>
        </w:rPr>
        <w:t>：合同的变更解除与终止</w:t>
      </w:r>
    </w:p>
    <w:p w14:paraId="7DA9EA55">
      <w:pPr>
        <w:numPr>
          <w:ilvl w:val="0"/>
          <w:numId w:val="3"/>
        </w:numPr>
        <w:spacing w:line="520" w:lineRule="exact"/>
        <w:ind w:firstLine="700" w:firstLineChars="250"/>
        <w:rPr>
          <w:rFonts w:hint="eastAsia" w:ascii="宋体" w:hAnsi="宋体" w:eastAsia="宋体" w:cs="宋体"/>
          <w:sz w:val="28"/>
          <w:szCs w:val="28"/>
        </w:rPr>
      </w:pPr>
      <w:bookmarkStart w:id="16" w:name="auto_fouce_17"/>
      <w:r>
        <w:rPr>
          <w:rFonts w:hint="eastAsia" w:ascii="宋体" w:hAnsi="宋体" w:eastAsia="宋体" w:cs="宋体"/>
          <w:sz w:val="28"/>
          <w:szCs w:val="28"/>
        </w:rPr>
        <w:t>房屋租赁期间，乙方有下列行为之一的，甲方有权</w:t>
      </w:r>
      <w:r>
        <w:rPr>
          <w:rFonts w:hint="eastAsia" w:ascii="宋体" w:hAnsi="宋体" w:eastAsia="宋体" w:cs="宋体"/>
          <w:sz w:val="28"/>
          <w:szCs w:val="28"/>
          <w:lang w:val="en-US" w:eastAsia="zh-CN"/>
        </w:rPr>
        <w:t>单方面通知乙方</w:t>
      </w:r>
      <w:r>
        <w:rPr>
          <w:rFonts w:hint="eastAsia" w:ascii="宋体" w:hAnsi="宋体" w:eastAsia="宋体" w:cs="宋体"/>
          <w:sz w:val="28"/>
          <w:szCs w:val="28"/>
        </w:rPr>
        <w:t>解除合同，</w:t>
      </w:r>
      <w:r>
        <w:rPr>
          <w:rFonts w:hint="eastAsia" w:ascii="宋体" w:hAnsi="宋体" w:eastAsia="宋体" w:cs="宋体"/>
          <w:sz w:val="28"/>
          <w:szCs w:val="28"/>
          <w:lang w:val="en-US" w:eastAsia="zh-CN"/>
        </w:rPr>
        <w:t>该通知自到达乙方时生效，</w:t>
      </w:r>
      <w:r>
        <w:rPr>
          <w:rFonts w:hint="eastAsia" w:ascii="宋体" w:hAnsi="宋体" w:cs="宋体"/>
          <w:sz w:val="28"/>
          <w:szCs w:val="28"/>
          <w:lang w:val="en-US" w:eastAsia="zh-CN"/>
        </w:rPr>
        <w:t>按照本合</w:t>
      </w:r>
      <w:r>
        <w:rPr>
          <w:rFonts w:hint="eastAsia" w:ascii="宋体" w:hAnsi="宋体" w:eastAsia="宋体" w:cs="宋体"/>
          <w:sz w:val="28"/>
          <w:szCs w:val="28"/>
          <w:lang w:val="en-US" w:eastAsia="zh-CN"/>
        </w:rPr>
        <w:t>同</w:t>
      </w:r>
      <w:r>
        <w:rPr>
          <w:rFonts w:hint="eastAsia" w:ascii="宋体" w:hAnsi="宋体" w:cs="宋体"/>
          <w:sz w:val="28"/>
          <w:szCs w:val="28"/>
          <w:lang w:val="en-US" w:eastAsia="zh-CN"/>
        </w:rPr>
        <w:t>约定地址邮寄送达的，邮件寄出后第三日即视为到达乙方，同</w:t>
      </w:r>
      <w:r>
        <w:rPr>
          <w:rFonts w:hint="eastAsia" w:ascii="宋体" w:hAnsi="宋体" w:eastAsia="宋体" w:cs="宋体"/>
          <w:sz w:val="28"/>
          <w:szCs w:val="28"/>
          <w:lang w:val="en-US" w:eastAsia="zh-CN"/>
        </w:rPr>
        <w:t>时甲方有权</w:t>
      </w:r>
      <w:r>
        <w:rPr>
          <w:rFonts w:hint="eastAsia" w:ascii="宋体" w:hAnsi="宋体" w:eastAsia="宋体" w:cs="宋体"/>
          <w:sz w:val="28"/>
          <w:szCs w:val="28"/>
        </w:rPr>
        <w:t>收回出租房屋，不退回任何租金，</w:t>
      </w:r>
      <w:r>
        <w:rPr>
          <w:rFonts w:hint="eastAsia" w:ascii="宋体" w:hAnsi="宋体" w:eastAsia="宋体" w:cs="宋体"/>
          <w:sz w:val="28"/>
          <w:szCs w:val="28"/>
          <w:lang w:val="en-US" w:eastAsia="zh-Hans"/>
        </w:rPr>
        <w:t>甲方有权按照违约责任主张违约金，违约金</w:t>
      </w:r>
      <w:r>
        <w:rPr>
          <w:rFonts w:hint="eastAsia" w:ascii="宋体" w:hAnsi="宋体" w:eastAsia="宋体" w:cs="宋体"/>
          <w:sz w:val="28"/>
          <w:szCs w:val="28"/>
          <w:lang w:val="en-US"/>
        </w:rPr>
        <w:t>不足以弥补甲方损失的</w:t>
      </w:r>
      <w:r>
        <w:rPr>
          <w:rFonts w:hint="eastAsia" w:ascii="宋体" w:hAnsi="宋体" w:eastAsia="宋体" w:cs="宋体"/>
          <w:sz w:val="28"/>
          <w:szCs w:val="28"/>
        </w:rPr>
        <w:t>，甲方</w:t>
      </w:r>
      <w:r>
        <w:rPr>
          <w:rFonts w:hint="eastAsia" w:ascii="宋体" w:hAnsi="宋体" w:eastAsia="宋体" w:cs="宋体"/>
          <w:sz w:val="28"/>
          <w:szCs w:val="28"/>
          <w:lang w:val="en-US" w:eastAsia="zh-CN"/>
        </w:rPr>
        <w:t>还</w:t>
      </w:r>
      <w:r>
        <w:rPr>
          <w:rFonts w:hint="eastAsia" w:ascii="宋体" w:hAnsi="宋体" w:eastAsia="宋体" w:cs="宋体"/>
          <w:sz w:val="28"/>
          <w:szCs w:val="28"/>
        </w:rPr>
        <w:t>有权向乙方追偿</w:t>
      </w:r>
      <w:r>
        <w:rPr>
          <w:rFonts w:hint="eastAsia" w:ascii="宋体" w:hAnsi="宋体" w:eastAsia="宋体" w:cs="宋体"/>
          <w:sz w:val="28"/>
          <w:szCs w:val="28"/>
          <w:lang w:eastAsia="zh-CN"/>
        </w:rPr>
        <w:t>。</w:t>
      </w:r>
      <w:bookmarkEnd w:id="16"/>
    </w:p>
    <w:p w14:paraId="092A8BDA">
      <w:pPr>
        <w:numPr>
          <w:ilvl w:val="0"/>
          <w:numId w:val="0"/>
        </w:num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(1)未经甲方书面同意，转租、转借承租房屋。</w:t>
      </w:r>
    </w:p>
    <w:p w14:paraId="0F739676">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(2)未经甲方书面同意，拆改变动房屋结构。</w:t>
      </w:r>
    </w:p>
    <w:p w14:paraId="2E5395E9">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(3)损坏承租房屋，在甲方提出的合理期限内仍未修复的。</w:t>
      </w:r>
    </w:p>
    <w:p w14:paraId="1A1093B6">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(4)未经甲方书面同意，改变本合同约定的房屋租赁用途。</w:t>
      </w:r>
    </w:p>
    <w:p w14:paraId="1C0C201A">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(5)利用承租房屋存放危险物品或进行违法活动。</w:t>
      </w:r>
    </w:p>
    <w:p w14:paraId="7855C82D">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w:t>
      </w:r>
      <w:bookmarkStart w:id="17" w:name="auto_fouce_18"/>
      <w:r>
        <w:rPr>
          <w:rFonts w:hint="eastAsia" w:ascii="宋体" w:hAnsi="宋体" w:eastAsia="宋体" w:cs="宋体"/>
          <w:sz w:val="28"/>
          <w:szCs w:val="28"/>
        </w:rPr>
        <w:t>不按期缴纳租金</w:t>
      </w:r>
      <w:r>
        <w:rPr>
          <w:rFonts w:hint="eastAsia" w:ascii="宋体" w:hAnsi="宋体" w:cs="宋体"/>
          <w:sz w:val="28"/>
          <w:szCs w:val="28"/>
          <w:lang w:val="en-US" w:eastAsia="zh-CN"/>
        </w:rPr>
        <w:t>及其他主要合同约定</w:t>
      </w:r>
      <w:r>
        <w:rPr>
          <w:rFonts w:hint="eastAsia" w:ascii="宋体" w:hAnsi="宋体" w:eastAsia="宋体" w:cs="宋体"/>
          <w:sz w:val="28"/>
          <w:szCs w:val="28"/>
          <w:lang w:val="en-US" w:eastAsia="zh-Hans"/>
        </w:rPr>
        <w:t>费用</w:t>
      </w:r>
      <w:r>
        <w:rPr>
          <w:rFonts w:hint="eastAsia" w:ascii="宋体" w:hAnsi="宋体" w:eastAsia="宋体" w:cs="宋体"/>
          <w:sz w:val="28"/>
          <w:szCs w:val="28"/>
        </w:rPr>
        <w:t>超过</w:t>
      </w:r>
      <w:r>
        <w:rPr>
          <w:rFonts w:hint="eastAsia" w:ascii="宋体" w:hAnsi="宋体" w:cs="宋体"/>
          <w:sz w:val="28"/>
          <w:szCs w:val="28"/>
          <w:lang w:eastAsia="zh-CN"/>
        </w:rPr>
        <w:t>三十日</w:t>
      </w:r>
      <w:r>
        <w:rPr>
          <w:rFonts w:hint="eastAsia" w:ascii="宋体" w:hAnsi="宋体" w:eastAsia="宋体" w:cs="宋体"/>
          <w:sz w:val="28"/>
          <w:szCs w:val="28"/>
        </w:rPr>
        <w:t>的。</w:t>
      </w:r>
      <w:bookmarkEnd w:id="17"/>
    </w:p>
    <w:p w14:paraId="6153D4C8">
      <w:pPr>
        <w:spacing w:line="520" w:lineRule="exact"/>
        <w:ind w:firstLine="560" w:firstLineChars="200"/>
        <w:jc w:val="left"/>
        <w:rPr>
          <w:rFonts w:hint="eastAsia" w:ascii="宋体" w:hAnsi="宋体" w:eastAsia="宋体" w:cs="宋体"/>
          <w:sz w:val="28"/>
          <w:szCs w:val="28"/>
          <w:lang w:val="en-US" w:eastAsia="zh-Hans"/>
        </w:rPr>
      </w:pPr>
      <w:r>
        <w:rPr>
          <w:rFonts w:hint="eastAsia" w:ascii="宋体" w:hAnsi="宋体" w:eastAsia="宋体" w:cs="宋体"/>
          <w:sz w:val="28"/>
          <w:szCs w:val="28"/>
          <w:lang w:eastAsia="zh-Hans"/>
        </w:rPr>
        <w:t>（7）</w:t>
      </w:r>
      <w:bookmarkStart w:id="18" w:name="auto_fouce_19"/>
      <w:r>
        <w:rPr>
          <w:rFonts w:hint="eastAsia" w:ascii="宋体" w:hAnsi="宋体" w:eastAsia="宋体" w:cs="宋体"/>
          <w:sz w:val="28"/>
          <w:szCs w:val="28"/>
          <w:lang w:val="en-US" w:eastAsia="zh-Hans"/>
        </w:rPr>
        <w:t>其他</w:t>
      </w:r>
      <w:r>
        <w:rPr>
          <w:rFonts w:hint="eastAsia" w:ascii="宋体" w:hAnsi="宋体" w:cs="宋体"/>
          <w:sz w:val="28"/>
          <w:szCs w:val="28"/>
          <w:lang w:val="en-US" w:eastAsia="zh-CN"/>
        </w:rPr>
        <w:t>严重</w:t>
      </w:r>
      <w:r>
        <w:rPr>
          <w:rFonts w:hint="eastAsia" w:ascii="宋体" w:hAnsi="宋体" w:eastAsia="宋体" w:cs="宋体"/>
          <w:sz w:val="28"/>
          <w:szCs w:val="28"/>
          <w:lang w:val="en-US" w:eastAsia="zh-Hans"/>
        </w:rPr>
        <w:t>违反</w:t>
      </w:r>
      <w:r>
        <w:rPr>
          <w:rFonts w:hint="eastAsia" w:ascii="宋体" w:hAnsi="宋体" w:cs="宋体"/>
          <w:sz w:val="28"/>
          <w:szCs w:val="28"/>
          <w:lang w:val="en-US" w:eastAsia="zh-CN"/>
        </w:rPr>
        <w:t>本</w:t>
      </w:r>
      <w:r>
        <w:rPr>
          <w:rFonts w:hint="eastAsia" w:ascii="宋体" w:hAnsi="宋体" w:eastAsia="宋体" w:cs="宋体"/>
          <w:sz w:val="28"/>
          <w:szCs w:val="28"/>
          <w:lang w:val="en-US" w:eastAsia="zh-Hans"/>
        </w:rPr>
        <w:t>协议约定</w:t>
      </w:r>
      <w:r>
        <w:rPr>
          <w:rFonts w:hint="eastAsia" w:ascii="宋体" w:hAnsi="宋体" w:cs="宋体"/>
          <w:sz w:val="28"/>
          <w:szCs w:val="28"/>
          <w:lang w:val="en-US" w:eastAsia="zh-CN"/>
        </w:rPr>
        <w:t>，经甲方书面催告后在合理期限内仍未纠正的</w:t>
      </w:r>
      <w:r>
        <w:rPr>
          <w:rFonts w:hint="eastAsia" w:ascii="宋体" w:hAnsi="宋体" w:eastAsia="宋体" w:cs="宋体"/>
          <w:sz w:val="28"/>
          <w:szCs w:val="28"/>
          <w:lang w:val="en-US" w:eastAsia="zh-Hans"/>
        </w:rPr>
        <w:t>。</w:t>
      </w:r>
      <w:bookmarkEnd w:id="18"/>
    </w:p>
    <w:p w14:paraId="12F94158">
      <w:pPr>
        <w:pStyle w:val="9"/>
        <w:widowControl/>
        <w:spacing w:line="360" w:lineRule="auto"/>
        <w:ind w:firstLine="495" w:firstLineChars="177"/>
        <w:rPr>
          <w:rFonts w:hint="eastAsia" w:ascii="宋体" w:hAnsi="宋体" w:eastAsia="宋体" w:cs="宋体"/>
          <w:color w:val="000000"/>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经甲乙双方协商一致，并签订书面协议，可以变更或终止本合同</w:t>
      </w:r>
      <w:r>
        <w:rPr>
          <w:rFonts w:hint="eastAsia" w:ascii="宋体" w:hAnsi="宋体" w:cs="宋体"/>
          <w:color w:val="000000"/>
          <w:sz w:val="28"/>
          <w:szCs w:val="28"/>
          <w:lang w:eastAsia="zh-CN"/>
        </w:rPr>
        <w:t>，</w:t>
      </w:r>
      <w:r>
        <w:rPr>
          <w:rFonts w:hint="eastAsia" w:ascii="宋体" w:hAnsi="宋体" w:eastAsia="宋体" w:cs="宋体"/>
          <w:color w:val="000000"/>
          <w:sz w:val="28"/>
          <w:szCs w:val="28"/>
        </w:rPr>
        <w:t>租赁期满，本合同自然终止。</w:t>
      </w:r>
    </w:p>
    <w:p w14:paraId="26236686">
      <w:pPr>
        <w:spacing w:line="520" w:lineRule="exact"/>
        <w:ind w:firstLine="700" w:firstLineChars="25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Hans"/>
        </w:rPr>
        <w:t>、</w:t>
      </w:r>
      <w:bookmarkStart w:id="19" w:name="auto_fouce_20"/>
      <w:r>
        <w:rPr>
          <w:rFonts w:hint="eastAsia" w:ascii="宋体" w:hAnsi="宋体" w:eastAsia="宋体" w:cs="宋体"/>
          <w:color w:val="000000"/>
          <w:sz w:val="28"/>
          <w:szCs w:val="28"/>
        </w:rPr>
        <w:t>因遇战争、自然灾害、疫情、政府政策行为等不可抗力导致租赁合同履行困难的，</w:t>
      </w:r>
      <w:r>
        <w:rPr>
          <w:rFonts w:hint="eastAsia" w:ascii="宋体" w:hAnsi="宋体" w:cs="宋体"/>
          <w:color w:val="000000"/>
          <w:sz w:val="28"/>
          <w:szCs w:val="28"/>
          <w:lang w:val="en-US" w:eastAsia="zh-CN"/>
        </w:rPr>
        <w:t>甲方有权根据实际情况决定是否中止租赁合同的履行；如相关</w:t>
      </w:r>
      <w:r>
        <w:rPr>
          <w:rFonts w:hint="eastAsia" w:ascii="宋体" w:hAnsi="宋体" w:eastAsia="宋体" w:cs="宋体"/>
          <w:color w:val="000000"/>
          <w:sz w:val="28"/>
          <w:szCs w:val="28"/>
          <w:lang w:val="en-US" w:eastAsia="zh-Hans"/>
        </w:rPr>
        <w:t>政府部门出具</w:t>
      </w:r>
      <w:r>
        <w:rPr>
          <w:rFonts w:hint="eastAsia" w:ascii="宋体" w:hAnsi="宋体" w:cs="宋体"/>
          <w:color w:val="000000"/>
          <w:sz w:val="28"/>
          <w:szCs w:val="28"/>
          <w:lang w:val="en-US" w:eastAsia="zh-CN"/>
        </w:rPr>
        <w:t>明确要求甲方</w:t>
      </w:r>
      <w:r>
        <w:rPr>
          <w:rFonts w:hint="eastAsia" w:ascii="宋体" w:hAnsi="宋体" w:eastAsia="宋体" w:cs="宋体"/>
          <w:color w:val="000000"/>
          <w:sz w:val="28"/>
          <w:szCs w:val="28"/>
          <w:lang w:val="en-US" w:eastAsia="zh-Hans"/>
        </w:rPr>
        <w:t>减免</w:t>
      </w:r>
      <w:r>
        <w:rPr>
          <w:rFonts w:hint="eastAsia" w:ascii="宋体" w:hAnsi="宋体" w:cs="宋体"/>
          <w:color w:val="000000"/>
          <w:sz w:val="28"/>
          <w:szCs w:val="28"/>
          <w:lang w:val="en-US" w:eastAsia="zh-CN"/>
        </w:rPr>
        <w:t>租金</w:t>
      </w:r>
      <w:r>
        <w:rPr>
          <w:rFonts w:hint="eastAsia" w:ascii="宋体" w:hAnsi="宋体" w:eastAsia="宋体" w:cs="宋体"/>
          <w:color w:val="000000"/>
          <w:sz w:val="28"/>
          <w:szCs w:val="28"/>
          <w:lang w:val="en-US" w:eastAsia="zh-Hans"/>
        </w:rPr>
        <w:t>的文件，甲方</w:t>
      </w:r>
      <w:r>
        <w:rPr>
          <w:rFonts w:hint="eastAsia" w:ascii="宋体" w:hAnsi="宋体" w:cs="宋体"/>
          <w:color w:val="000000"/>
          <w:sz w:val="28"/>
          <w:szCs w:val="28"/>
          <w:lang w:val="en-US" w:eastAsia="zh-CN"/>
        </w:rPr>
        <w:t>可结合</w:t>
      </w:r>
      <w:r>
        <w:rPr>
          <w:rFonts w:hint="eastAsia" w:ascii="宋体" w:hAnsi="宋体" w:eastAsia="宋体" w:cs="宋体"/>
          <w:color w:val="000000"/>
          <w:sz w:val="28"/>
          <w:szCs w:val="28"/>
          <w:lang w:val="en-US" w:eastAsia="zh-Hans"/>
        </w:rPr>
        <w:t>文件</w:t>
      </w:r>
      <w:r>
        <w:rPr>
          <w:rFonts w:hint="eastAsia" w:ascii="宋体" w:hAnsi="宋体" w:cs="宋体"/>
          <w:color w:val="000000"/>
          <w:sz w:val="28"/>
          <w:szCs w:val="28"/>
          <w:lang w:val="en-US" w:eastAsia="zh-CN"/>
        </w:rPr>
        <w:t>要求决定是否予以</w:t>
      </w:r>
      <w:r>
        <w:rPr>
          <w:rFonts w:hint="eastAsia" w:ascii="宋体" w:hAnsi="宋体" w:eastAsia="宋体" w:cs="宋体"/>
          <w:color w:val="000000"/>
          <w:sz w:val="28"/>
          <w:szCs w:val="28"/>
          <w:lang w:val="en-US" w:eastAsia="zh-Hans"/>
        </w:rPr>
        <w:t>适当</w:t>
      </w:r>
      <w:r>
        <w:rPr>
          <w:rFonts w:hint="eastAsia" w:ascii="宋体" w:hAnsi="宋体" w:cs="宋体"/>
          <w:color w:val="000000"/>
          <w:sz w:val="28"/>
          <w:szCs w:val="28"/>
          <w:lang w:val="en-US" w:eastAsia="zh-CN"/>
        </w:rPr>
        <w:t>减免</w:t>
      </w:r>
      <w:r>
        <w:rPr>
          <w:rFonts w:hint="eastAsia" w:ascii="宋体" w:hAnsi="宋体" w:eastAsia="宋体" w:cs="宋体"/>
          <w:color w:val="000000"/>
          <w:sz w:val="28"/>
          <w:szCs w:val="28"/>
          <w:lang w:eastAsia="zh-Hans"/>
        </w:rPr>
        <w:t>，</w:t>
      </w:r>
      <w:r>
        <w:rPr>
          <w:rFonts w:hint="eastAsia" w:ascii="宋体" w:hAnsi="宋体" w:eastAsia="宋体" w:cs="宋体"/>
          <w:color w:val="000000"/>
          <w:sz w:val="28"/>
          <w:szCs w:val="28"/>
        </w:rPr>
        <w:t>中止履行期间</w:t>
      </w:r>
      <w:r>
        <w:rPr>
          <w:rFonts w:hint="eastAsia" w:ascii="宋体" w:hAnsi="宋体" w:eastAsia="宋体" w:cs="宋体"/>
          <w:color w:val="000000"/>
          <w:sz w:val="28"/>
          <w:szCs w:val="28"/>
          <w:lang w:val="en-US" w:eastAsia="zh-Hans"/>
        </w:rPr>
        <w:t>不延长租期</w:t>
      </w:r>
      <w:r>
        <w:rPr>
          <w:rFonts w:hint="eastAsia" w:ascii="宋体" w:hAnsi="宋体" w:cs="宋体"/>
          <w:color w:val="000000"/>
          <w:sz w:val="28"/>
          <w:szCs w:val="28"/>
          <w:lang w:eastAsia="zh-CN"/>
        </w:rPr>
        <w:t>，未减免部分</w:t>
      </w:r>
      <w:r>
        <w:rPr>
          <w:rFonts w:hint="eastAsia" w:ascii="宋体" w:hAnsi="宋体" w:eastAsia="宋体" w:cs="宋体"/>
          <w:color w:val="000000"/>
          <w:sz w:val="28"/>
          <w:szCs w:val="28"/>
        </w:rPr>
        <w:t>租</w:t>
      </w:r>
      <w:r>
        <w:rPr>
          <w:rFonts w:hint="eastAsia" w:ascii="宋体" w:hAnsi="宋体" w:cs="宋体"/>
          <w:color w:val="000000"/>
          <w:sz w:val="28"/>
          <w:szCs w:val="28"/>
          <w:lang w:val="en-US" w:eastAsia="zh-CN"/>
        </w:rPr>
        <w:t>金乙</w:t>
      </w:r>
      <w:r>
        <w:rPr>
          <w:rFonts w:hint="eastAsia" w:ascii="宋体" w:hAnsi="宋体" w:eastAsia="宋体" w:cs="宋体"/>
          <w:color w:val="000000"/>
          <w:sz w:val="28"/>
          <w:szCs w:val="28"/>
          <w:lang w:val="en-US" w:eastAsia="zh-Hans"/>
        </w:rPr>
        <w:t>方</w:t>
      </w:r>
      <w:r>
        <w:rPr>
          <w:rFonts w:hint="eastAsia" w:ascii="宋体" w:hAnsi="宋体" w:cs="宋体"/>
          <w:color w:val="000000"/>
          <w:sz w:val="28"/>
          <w:szCs w:val="28"/>
          <w:lang w:val="en-US" w:eastAsia="zh-CN"/>
        </w:rPr>
        <w:t>仍应足额支付</w:t>
      </w:r>
      <w:r>
        <w:rPr>
          <w:rFonts w:hint="eastAsia" w:ascii="宋体" w:hAnsi="宋体" w:eastAsia="宋体" w:cs="宋体"/>
          <w:color w:val="000000"/>
          <w:sz w:val="28"/>
          <w:szCs w:val="28"/>
          <w:lang w:eastAsia="zh-Hans"/>
        </w:rPr>
        <w:t>。</w:t>
      </w:r>
      <w:bookmarkEnd w:id="19"/>
    </w:p>
    <w:p w14:paraId="0EC965CB">
      <w:pPr>
        <w:numPr>
          <w:ilvl w:val="0"/>
          <w:numId w:val="0"/>
        </w:numPr>
        <w:spacing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Hans"/>
        </w:rPr>
        <w:t>、</w:t>
      </w:r>
      <w:bookmarkStart w:id="20" w:name="auto_fouce_21"/>
      <w:r>
        <w:rPr>
          <w:rFonts w:hint="eastAsia" w:ascii="宋体" w:hAnsi="宋体" w:eastAsia="宋体" w:cs="宋体"/>
          <w:color w:val="000000"/>
          <w:sz w:val="28"/>
          <w:szCs w:val="28"/>
          <w:lang w:val="en-US" w:eastAsia="zh-Hans"/>
        </w:rPr>
        <w:t>除本协议另有约定外，乙方不得擅自解除本协议。如乙方违反，甲方已收租金不予退还，还有权要求乙方承担</w:t>
      </w:r>
      <w:r>
        <w:rPr>
          <w:rFonts w:hint="eastAsia" w:ascii="宋体" w:hAnsi="宋体" w:cs="宋体"/>
          <w:color w:val="000000"/>
          <w:sz w:val="28"/>
          <w:szCs w:val="28"/>
          <w:lang w:val="en-US" w:eastAsia="zh-CN"/>
        </w:rPr>
        <w:t>相当于3个月</w:t>
      </w:r>
      <w:r>
        <w:rPr>
          <w:rFonts w:hint="eastAsia" w:ascii="宋体" w:hAnsi="宋体" w:eastAsia="宋体" w:cs="宋体"/>
          <w:color w:val="000000"/>
          <w:sz w:val="28"/>
          <w:szCs w:val="28"/>
          <w:lang w:val="en-US" w:eastAsia="zh-Hans"/>
        </w:rPr>
        <w:t>租金</w:t>
      </w:r>
      <w:r>
        <w:rPr>
          <w:rFonts w:hint="eastAsia" w:ascii="宋体" w:hAnsi="宋体" w:cs="宋体"/>
          <w:color w:val="000000"/>
          <w:sz w:val="28"/>
          <w:szCs w:val="28"/>
          <w:lang w:val="en-US" w:eastAsia="zh-CN"/>
        </w:rPr>
        <w:t>标准的</w:t>
      </w:r>
      <w:r>
        <w:rPr>
          <w:rFonts w:hint="eastAsia" w:ascii="宋体" w:hAnsi="宋体" w:eastAsia="宋体" w:cs="宋体"/>
          <w:color w:val="000000"/>
          <w:sz w:val="28"/>
          <w:szCs w:val="28"/>
          <w:lang w:val="en-US" w:eastAsia="zh-Hans"/>
        </w:rPr>
        <w:t>违约金，</w:t>
      </w:r>
      <w:r>
        <w:rPr>
          <w:rFonts w:hint="eastAsia" w:ascii="宋体" w:hAnsi="宋体" w:eastAsia="宋体" w:cs="宋体"/>
          <w:sz w:val="28"/>
          <w:szCs w:val="28"/>
          <w:lang w:val="en-US" w:eastAsia="zh-Hans"/>
        </w:rPr>
        <w:t>违约金</w:t>
      </w:r>
      <w:r>
        <w:rPr>
          <w:rFonts w:hint="eastAsia" w:ascii="宋体" w:hAnsi="宋体" w:eastAsia="宋体" w:cs="宋体"/>
          <w:sz w:val="28"/>
          <w:szCs w:val="28"/>
          <w:lang w:val="en-US"/>
        </w:rPr>
        <w:t>不足以弥补甲方损失的</w:t>
      </w:r>
      <w:r>
        <w:rPr>
          <w:rFonts w:hint="eastAsia" w:ascii="宋体" w:hAnsi="宋体" w:eastAsia="宋体" w:cs="宋体"/>
          <w:sz w:val="28"/>
          <w:szCs w:val="28"/>
        </w:rPr>
        <w:t>，甲方</w:t>
      </w:r>
      <w:r>
        <w:rPr>
          <w:rFonts w:hint="eastAsia" w:ascii="宋体" w:hAnsi="宋体" w:eastAsia="宋体" w:cs="宋体"/>
          <w:sz w:val="28"/>
          <w:szCs w:val="28"/>
          <w:lang w:val="en-US" w:eastAsia="zh-CN"/>
        </w:rPr>
        <w:t>还</w:t>
      </w:r>
      <w:r>
        <w:rPr>
          <w:rFonts w:hint="eastAsia" w:ascii="宋体" w:hAnsi="宋体" w:eastAsia="宋体" w:cs="宋体"/>
          <w:sz w:val="28"/>
          <w:szCs w:val="28"/>
        </w:rPr>
        <w:t>有权</w:t>
      </w:r>
      <w:r>
        <w:rPr>
          <w:rFonts w:hint="eastAsia" w:ascii="宋体" w:hAnsi="宋体" w:cs="宋体"/>
          <w:sz w:val="28"/>
          <w:szCs w:val="28"/>
          <w:lang w:val="en-US" w:eastAsia="zh-CN"/>
        </w:rPr>
        <w:t>向乙方追偿。</w:t>
      </w:r>
      <w:bookmarkEnd w:id="20"/>
    </w:p>
    <w:p w14:paraId="2C1C94FF">
      <w:pPr>
        <w:widowControl/>
        <w:autoSpaceDE w:val="0"/>
        <w:autoSpaceDN w:val="0"/>
        <w:adjustRightInd w:val="0"/>
        <w:snapToGrid w:val="0"/>
        <w:spacing w:line="560" w:lineRule="exact"/>
        <w:ind w:firstLine="560" w:firstLineChars="200"/>
        <w:textAlignment w:val="baseline"/>
        <w:rPr>
          <w:rFonts w:hint="eastAsia" w:ascii="宋体" w:hAnsi="宋体" w:cs="宋体"/>
          <w:sz w:val="28"/>
          <w:szCs w:val="28"/>
        </w:rPr>
      </w:pPr>
    </w:p>
    <w:p w14:paraId="3F0BF314">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cs="宋体"/>
          <w:sz w:val="28"/>
          <w:szCs w:val="28"/>
          <w:lang w:val="en-US" w:eastAsia="zh-CN"/>
        </w:rPr>
        <w:t>八章</w:t>
      </w:r>
      <w:r>
        <w:rPr>
          <w:rFonts w:hint="eastAsia" w:ascii="宋体" w:hAnsi="宋体" w:eastAsia="宋体" w:cs="宋体"/>
          <w:sz w:val="28"/>
          <w:szCs w:val="28"/>
        </w:rPr>
        <w:t>：违约责任</w:t>
      </w:r>
    </w:p>
    <w:p w14:paraId="58263E7F">
      <w:pPr>
        <w:spacing w:line="520" w:lineRule="exact"/>
        <w:ind w:left="181" w:leftChars="86" w:firstLine="560" w:firstLineChars="200"/>
        <w:rPr>
          <w:rFonts w:hint="eastAsia" w:ascii="宋体" w:hAnsi="宋体" w:eastAsia="宋体" w:cs="宋体"/>
          <w:sz w:val="28"/>
          <w:szCs w:val="28"/>
        </w:rPr>
      </w:pPr>
      <w:r>
        <w:rPr>
          <w:rFonts w:hint="eastAsia" w:ascii="宋体" w:hAnsi="宋体" w:eastAsia="宋体" w:cs="宋体"/>
          <w:sz w:val="28"/>
          <w:szCs w:val="28"/>
        </w:rPr>
        <w:t>1、乙方应对租用房屋的用途做充分的调查论证，达到安全无误，如在使用过程中导致房屋损坏或第三方损失的，乙方负全部赔偿责任，与甲方无关。</w:t>
      </w:r>
    </w:p>
    <w:p w14:paraId="3B54BB47">
      <w:pPr>
        <w:spacing w:line="520" w:lineRule="exact"/>
        <w:ind w:left="178" w:leftChars="85" w:firstLine="560" w:firstLineChars="200"/>
        <w:rPr>
          <w:rFonts w:hint="eastAsia" w:ascii="宋体" w:hAnsi="宋体" w:eastAsia="宋体" w:cs="宋体"/>
          <w:sz w:val="28"/>
          <w:szCs w:val="28"/>
        </w:rPr>
      </w:pPr>
      <w:r>
        <w:rPr>
          <w:rFonts w:hint="eastAsia" w:ascii="宋体" w:hAnsi="宋体" w:eastAsia="宋体" w:cs="宋体"/>
          <w:sz w:val="28"/>
          <w:szCs w:val="28"/>
        </w:rPr>
        <w:t>2、乙方逾期交付租金、</w:t>
      </w:r>
      <w:r>
        <w:rPr>
          <w:rFonts w:hint="eastAsia" w:ascii="宋体" w:hAnsi="宋体" w:eastAsia="宋体" w:cs="宋体"/>
          <w:sz w:val="28"/>
          <w:szCs w:val="28"/>
          <w:lang w:val="en-US" w:eastAsia="zh-Hans"/>
        </w:rPr>
        <w:t>保证金、</w:t>
      </w:r>
      <w:r>
        <w:rPr>
          <w:rFonts w:hint="eastAsia" w:ascii="宋体" w:hAnsi="宋体" w:eastAsia="宋体" w:cs="宋体"/>
          <w:sz w:val="28"/>
          <w:szCs w:val="28"/>
        </w:rPr>
        <w:t>管理费</w:t>
      </w:r>
      <w:r>
        <w:rPr>
          <w:rFonts w:hint="eastAsia" w:ascii="宋体" w:hAnsi="宋体" w:eastAsia="宋体" w:cs="宋体"/>
          <w:sz w:val="28"/>
          <w:szCs w:val="28"/>
          <w:lang w:val="en-US" w:eastAsia="zh-CN"/>
        </w:rPr>
        <w:t>及其他应缴费用</w:t>
      </w:r>
      <w:r>
        <w:rPr>
          <w:rFonts w:hint="eastAsia" w:ascii="宋体" w:hAnsi="宋体" w:eastAsia="宋体" w:cs="宋体"/>
          <w:sz w:val="28"/>
          <w:szCs w:val="28"/>
        </w:rPr>
        <w:t>的，除仍如数补交外，按日加收未补足部分</w:t>
      </w:r>
      <w:r>
        <w:rPr>
          <w:rFonts w:hint="eastAsia" w:ascii="宋体" w:hAnsi="宋体" w:eastAsia="宋体" w:cs="宋体"/>
          <w:sz w:val="28"/>
          <w:szCs w:val="28"/>
          <w:lang w:val="en-US" w:eastAsia="zh-CN"/>
        </w:rPr>
        <w:t>万分之五</w:t>
      </w:r>
      <w:r>
        <w:rPr>
          <w:rFonts w:hint="eastAsia" w:ascii="宋体" w:hAnsi="宋体" w:eastAsia="宋体" w:cs="宋体"/>
          <w:sz w:val="28"/>
          <w:szCs w:val="28"/>
        </w:rPr>
        <w:t>的违约金。</w:t>
      </w:r>
    </w:p>
    <w:p w14:paraId="2089F96E">
      <w:pPr>
        <w:spacing w:line="520" w:lineRule="exact"/>
        <w:ind w:left="178" w:leftChars="85" w:firstLine="560" w:firstLineChars="200"/>
        <w:rPr>
          <w:rFonts w:hint="eastAsia" w:ascii="宋体" w:hAnsi="宋体" w:eastAsia="宋体" w:cs="宋体"/>
          <w:sz w:val="28"/>
          <w:szCs w:val="28"/>
        </w:rPr>
      </w:pPr>
      <w:r>
        <w:rPr>
          <w:rFonts w:hint="eastAsia" w:ascii="宋体" w:hAnsi="宋体" w:eastAsia="宋体" w:cs="宋体"/>
          <w:sz w:val="28"/>
          <w:szCs w:val="28"/>
        </w:rPr>
        <w:t>3、</w:t>
      </w:r>
      <w:bookmarkStart w:id="21" w:name="auto_fouce_22"/>
      <w:r>
        <w:rPr>
          <w:rFonts w:hint="eastAsia" w:ascii="宋体" w:hAnsi="宋体" w:eastAsia="宋体" w:cs="宋体"/>
          <w:sz w:val="28"/>
          <w:szCs w:val="28"/>
        </w:rPr>
        <w:t>如甲方房屋遇到不可预见的原因需提前拆迁时（政策性拆迁或不可抗力原因），甲方按乙方实际使用天数收取房租费，该合同自行终止，甲方不承担任何责任。因</w:t>
      </w:r>
      <w:r>
        <w:rPr>
          <w:rFonts w:hint="eastAsia" w:ascii="宋体" w:hAnsi="宋体" w:cs="宋体"/>
          <w:sz w:val="28"/>
          <w:szCs w:val="28"/>
          <w:lang w:eastAsia="zh-CN"/>
        </w:rPr>
        <w:t>征收、征用、拆迁等任何</w:t>
      </w:r>
      <w:r>
        <w:rPr>
          <w:rFonts w:hint="eastAsia" w:ascii="宋体" w:hAnsi="宋体" w:eastAsia="宋体" w:cs="宋体"/>
          <w:sz w:val="28"/>
          <w:szCs w:val="28"/>
        </w:rPr>
        <w:t>政</w:t>
      </w:r>
      <w:r>
        <w:rPr>
          <w:rFonts w:hint="eastAsia" w:ascii="宋体" w:hAnsi="宋体" w:cs="宋体"/>
          <w:sz w:val="28"/>
          <w:szCs w:val="28"/>
          <w:lang w:eastAsia="zh-CN"/>
        </w:rPr>
        <w:t>府行为</w:t>
      </w:r>
      <w:r>
        <w:rPr>
          <w:rFonts w:hint="eastAsia" w:ascii="宋体" w:hAnsi="宋体" w:eastAsia="宋体" w:cs="宋体"/>
          <w:sz w:val="28"/>
          <w:szCs w:val="28"/>
        </w:rPr>
        <w:t>或</w:t>
      </w:r>
      <w:r>
        <w:rPr>
          <w:rFonts w:hint="eastAsia" w:ascii="宋体" w:hAnsi="宋体" w:cs="宋体"/>
          <w:sz w:val="28"/>
          <w:szCs w:val="28"/>
          <w:lang w:eastAsia="zh-CN"/>
        </w:rPr>
        <w:t>第三方原因导致</w:t>
      </w:r>
      <w:r>
        <w:rPr>
          <w:rFonts w:hint="eastAsia" w:ascii="宋体" w:hAnsi="宋体" w:eastAsia="宋体" w:cs="宋体"/>
          <w:sz w:val="28"/>
          <w:szCs w:val="28"/>
        </w:rPr>
        <w:t>租赁房屋</w:t>
      </w:r>
      <w:r>
        <w:rPr>
          <w:rFonts w:hint="eastAsia" w:ascii="宋体" w:hAnsi="宋体" w:cs="宋体"/>
          <w:sz w:val="28"/>
          <w:szCs w:val="28"/>
          <w:lang w:eastAsia="zh-CN"/>
        </w:rPr>
        <w:t>无法继续使用的</w:t>
      </w:r>
      <w:r>
        <w:rPr>
          <w:rFonts w:hint="eastAsia" w:ascii="宋体" w:hAnsi="宋体" w:eastAsia="宋体" w:cs="宋体"/>
          <w:sz w:val="28"/>
          <w:szCs w:val="28"/>
        </w:rPr>
        <w:t>，</w:t>
      </w:r>
      <w:r>
        <w:rPr>
          <w:rFonts w:hint="eastAsia" w:ascii="宋体" w:hAnsi="宋体" w:cs="宋体"/>
          <w:sz w:val="28"/>
          <w:szCs w:val="28"/>
          <w:lang w:eastAsia="zh-CN"/>
        </w:rPr>
        <w:t>所涉及的全部补偿、</w:t>
      </w:r>
      <w:r>
        <w:rPr>
          <w:rFonts w:hint="eastAsia" w:ascii="宋体" w:hAnsi="宋体" w:eastAsia="宋体" w:cs="宋体"/>
          <w:sz w:val="28"/>
          <w:szCs w:val="28"/>
        </w:rPr>
        <w:t>赔偿</w:t>
      </w:r>
      <w:r>
        <w:rPr>
          <w:rFonts w:hint="eastAsia" w:ascii="宋体" w:hAnsi="宋体" w:cs="宋体"/>
          <w:sz w:val="28"/>
          <w:szCs w:val="28"/>
          <w:lang w:eastAsia="zh-CN"/>
        </w:rPr>
        <w:t>、</w:t>
      </w:r>
      <w:r>
        <w:rPr>
          <w:rFonts w:hint="eastAsia" w:ascii="宋体" w:hAnsi="宋体" w:eastAsia="宋体" w:cs="宋体"/>
          <w:sz w:val="28"/>
          <w:szCs w:val="28"/>
        </w:rPr>
        <w:t>补</w:t>
      </w:r>
      <w:r>
        <w:rPr>
          <w:rFonts w:hint="eastAsia" w:ascii="宋体" w:hAnsi="宋体" w:cs="宋体"/>
          <w:sz w:val="28"/>
          <w:szCs w:val="28"/>
          <w:lang w:eastAsia="zh-CN"/>
        </w:rPr>
        <w:t>助等权益均</w:t>
      </w:r>
      <w:r>
        <w:rPr>
          <w:rFonts w:hint="eastAsia" w:ascii="宋体" w:hAnsi="宋体" w:eastAsia="宋体" w:cs="宋体"/>
          <w:sz w:val="28"/>
          <w:szCs w:val="28"/>
        </w:rPr>
        <w:t>归甲方所有</w:t>
      </w:r>
      <w:r>
        <w:rPr>
          <w:rFonts w:hint="eastAsia" w:ascii="宋体" w:hAnsi="宋体" w:cs="宋体"/>
          <w:sz w:val="28"/>
          <w:szCs w:val="28"/>
          <w:lang w:eastAsia="zh-CN"/>
        </w:rPr>
        <w:t>，乙方不得主张任何权利</w:t>
      </w:r>
      <w:r>
        <w:rPr>
          <w:rFonts w:hint="eastAsia" w:ascii="宋体" w:hAnsi="宋体" w:eastAsia="宋体" w:cs="宋体"/>
          <w:sz w:val="28"/>
          <w:szCs w:val="28"/>
        </w:rPr>
        <w:t>。</w:t>
      </w:r>
      <w:bookmarkEnd w:id="21"/>
    </w:p>
    <w:p w14:paraId="03503D8E">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w:t>
      </w:r>
      <w:bookmarkStart w:id="22" w:name="auto_fouce_23"/>
      <w:r>
        <w:rPr>
          <w:rFonts w:hint="eastAsia" w:ascii="宋体" w:hAnsi="宋体" w:eastAsia="宋体" w:cs="宋体"/>
          <w:sz w:val="28"/>
          <w:szCs w:val="28"/>
        </w:rPr>
        <w:t>未经甲方书面同意，乙方不得擅自变更名称、经营范围。</w:t>
      </w:r>
    </w:p>
    <w:p w14:paraId="6C9D78B4">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、乙方在合同期满前三个月，须书面向甲方提出续约申请，条件相同的情况下享有优先续约权，续约合同根据当时情况另行签订。</w:t>
      </w:r>
    </w:p>
    <w:p w14:paraId="5BA1FCC5">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6</w:t>
      </w:r>
      <w:r>
        <w:rPr>
          <w:rFonts w:hint="eastAsia" w:ascii="宋体" w:hAnsi="宋体" w:eastAsia="宋体" w:cs="宋体"/>
          <w:sz w:val="28"/>
          <w:szCs w:val="28"/>
        </w:rPr>
        <w:t>、租赁期间，乙方发生任何财产损失或人员伤亡情况，与甲方无关，乙方自行解决。</w:t>
      </w:r>
    </w:p>
    <w:p w14:paraId="6D77DD8E">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7</w:t>
      </w:r>
      <w:r>
        <w:rPr>
          <w:rFonts w:hint="eastAsia" w:ascii="宋体" w:hAnsi="宋体" w:eastAsia="宋体" w:cs="宋体"/>
          <w:sz w:val="28"/>
          <w:szCs w:val="28"/>
        </w:rPr>
        <w:t>、若因乙方原因造成房屋及设施设备损坏，乙方应按甲方提出的要求进行修复或赔偿，甲方有权自行或请人修复，因此产生的费用，乙方</w:t>
      </w:r>
      <w:r>
        <w:rPr>
          <w:rFonts w:hint="eastAsia" w:ascii="宋体" w:hAnsi="宋体" w:eastAsia="宋体" w:cs="宋体"/>
          <w:sz w:val="28"/>
          <w:szCs w:val="28"/>
          <w:lang w:eastAsia="zh-CN"/>
        </w:rPr>
        <w:t>承担</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甲方有权从保证金中扣除</w:t>
      </w:r>
      <w:r>
        <w:rPr>
          <w:rFonts w:hint="eastAsia" w:ascii="宋体" w:hAnsi="宋体" w:eastAsia="宋体" w:cs="宋体"/>
          <w:sz w:val="28"/>
          <w:szCs w:val="28"/>
        </w:rPr>
        <w:t>。</w:t>
      </w:r>
    </w:p>
    <w:p w14:paraId="0128CF9E">
      <w:pPr>
        <w:spacing w:line="520" w:lineRule="exact"/>
        <w:ind w:firstLine="0" w:firstLineChars="0"/>
        <w:rPr>
          <w:rFonts w:hint="eastAsia" w:ascii="宋体" w:hAnsi="宋体" w:eastAsia="宋体" w:cs="宋体"/>
          <w:sz w:val="28"/>
          <w:szCs w:val="28"/>
        </w:rPr>
      </w:pPr>
      <w:bookmarkStart w:id="23" w:name="_Hlk162525486"/>
      <w:r>
        <w:rPr>
          <w:rFonts w:hint="eastAsia" w:ascii="宋体" w:hAnsi="宋体" w:cs="宋体"/>
          <w:sz w:val="28"/>
          <w:szCs w:val="28"/>
          <w:lang w:eastAsia="zh-CN"/>
        </w:rPr>
        <w:t>8</w:t>
      </w:r>
      <w:r>
        <w:rPr>
          <w:rFonts w:hint="eastAsia" w:ascii="宋体" w:hAnsi="宋体" w:eastAsia="宋体" w:cs="宋体"/>
          <w:sz w:val="28"/>
          <w:szCs w:val="28"/>
        </w:rPr>
        <w:t>、</w:t>
      </w:r>
      <w:bookmarkStart w:id="24" w:name="auto_fouce_24"/>
      <w:r>
        <w:rPr>
          <w:rFonts w:hint="eastAsia" w:ascii="宋体" w:hAnsi="宋体" w:eastAsia="宋体" w:cs="宋体"/>
          <w:sz w:val="28"/>
          <w:szCs w:val="28"/>
          <w:lang w:val="en-US" w:eastAsia="zh-CN"/>
        </w:rPr>
        <w:t>除本合同另有约定外，</w:t>
      </w:r>
      <w:r>
        <w:rPr>
          <w:rFonts w:hint="eastAsia" w:ascii="宋体" w:hAnsi="宋体" w:eastAsia="宋体" w:cs="宋体"/>
          <w:sz w:val="28"/>
          <w:szCs w:val="28"/>
        </w:rPr>
        <w:t>乙方违</w:t>
      </w:r>
      <w:r>
        <w:rPr>
          <w:rFonts w:hint="eastAsia" w:ascii="宋体" w:hAnsi="宋体" w:eastAsia="宋体" w:cs="宋体"/>
          <w:sz w:val="28"/>
          <w:szCs w:val="28"/>
          <w:lang w:val="en-US" w:eastAsia="zh-CN"/>
        </w:rPr>
        <w:t>反本合同</w:t>
      </w:r>
      <w:r>
        <w:rPr>
          <w:rFonts w:hint="eastAsia" w:ascii="宋体" w:hAnsi="宋体" w:eastAsia="宋体" w:cs="宋体"/>
          <w:sz w:val="28"/>
          <w:szCs w:val="28"/>
        </w:rPr>
        <w:t>约</w:t>
      </w:r>
      <w:r>
        <w:rPr>
          <w:rFonts w:hint="eastAsia" w:ascii="宋体" w:hAnsi="宋体" w:eastAsia="宋体" w:cs="宋体"/>
          <w:sz w:val="28"/>
          <w:szCs w:val="28"/>
          <w:lang w:val="en-US" w:eastAsia="zh-CN"/>
        </w:rPr>
        <w:t>定内容</w:t>
      </w:r>
      <w:r>
        <w:rPr>
          <w:rFonts w:hint="eastAsia" w:ascii="宋体" w:hAnsi="宋体" w:eastAsia="宋体" w:cs="宋体"/>
          <w:sz w:val="28"/>
          <w:szCs w:val="28"/>
        </w:rPr>
        <w:t>的，</w:t>
      </w:r>
      <w:r>
        <w:rPr>
          <w:rFonts w:hint="eastAsia" w:ascii="宋体" w:hAnsi="宋体" w:cs="宋体"/>
          <w:sz w:val="28"/>
          <w:szCs w:val="28"/>
          <w:lang w:eastAsia="zh-CN"/>
        </w:rPr>
        <w:t>且本合同未就该项违约约定具体违约责任的，</w:t>
      </w:r>
      <w:r>
        <w:rPr>
          <w:rFonts w:hint="eastAsia" w:ascii="宋体" w:hAnsi="宋体" w:eastAsia="宋体" w:cs="宋体"/>
          <w:sz w:val="28"/>
          <w:szCs w:val="28"/>
          <w:lang w:val="en-US" w:eastAsia="zh-CN"/>
        </w:rPr>
        <w:t>应按照三个月租金向甲方支付违约金，违约金不足以弥补甲方全部损失的</w:t>
      </w:r>
      <w:r>
        <w:rPr>
          <w:rFonts w:hint="eastAsia" w:ascii="宋体" w:hAnsi="宋体" w:eastAsia="宋体" w:cs="宋体"/>
          <w:sz w:val="28"/>
          <w:szCs w:val="28"/>
        </w:rPr>
        <w:t>（包括不限于诉讼费、律师费、保全费、保全保险费、鉴定费、公证费）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乙方还应当一次性补足</w:t>
      </w:r>
      <w:r>
        <w:rPr>
          <w:rFonts w:hint="eastAsia" w:ascii="宋体" w:hAnsi="宋体" w:eastAsia="宋体" w:cs="宋体"/>
          <w:sz w:val="28"/>
          <w:szCs w:val="28"/>
        </w:rPr>
        <w:t>。</w:t>
      </w:r>
      <w:bookmarkEnd w:id="24"/>
    </w:p>
    <w:bookmarkEnd w:id="23"/>
    <w:p w14:paraId="47727E75">
      <w:pPr>
        <w:spacing w:line="52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9</w:t>
      </w:r>
      <w:r>
        <w:rPr>
          <w:rFonts w:hint="eastAsia" w:ascii="宋体" w:hAnsi="宋体" w:eastAsia="宋体" w:cs="宋体"/>
          <w:sz w:val="28"/>
          <w:szCs w:val="28"/>
          <w:lang w:val="en-US" w:eastAsia="zh-CN"/>
        </w:rPr>
        <w:t>、无论基于何种原因，乙方在腾退房屋时，均应确保所欠各种费用（如</w:t>
      </w:r>
      <w:r>
        <w:rPr>
          <w:rFonts w:hint="eastAsia" w:ascii="宋体" w:hAnsi="宋体" w:eastAsia="宋体" w:cs="宋体"/>
          <w:sz w:val="28"/>
          <w:szCs w:val="28"/>
        </w:rPr>
        <w:t>水、电、暖、上网、车位、物业管理、卫生费用及其他费用</w:t>
      </w:r>
      <w:r>
        <w:rPr>
          <w:rFonts w:hint="eastAsia" w:ascii="宋体" w:hAnsi="宋体" w:eastAsia="宋体" w:cs="宋体"/>
          <w:sz w:val="28"/>
          <w:szCs w:val="28"/>
          <w:lang w:val="en-US" w:eastAsia="zh-CN"/>
        </w:rPr>
        <w:t>等）已如数缴齐，无欠费纠纷；否则乙方应承担给甲方造成的全部损失。</w:t>
      </w:r>
    </w:p>
    <w:p w14:paraId="05A395C1">
      <w:p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、乙方在租赁期内自负盈亏，其经营发生的一切债权债务，均由乙方自行承担，与甲方无关，甲方无需承担任何连带责任。</w:t>
      </w:r>
      <w:bookmarkEnd w:id="22"/>
    </w:p>
    <w:p w14:paraId="3FA27862">
      <w:pPr>
        <w:spacing w:line="52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九章</w:t>
      </w:r>
      <w:r>
        <w:rPr>
          <w:rFonts w:hint="eastAsia" w:ascii="宋体" w:hAnsi="宋体" w:eastAsia="宋体" w:cs="宋体"/>
          <w:b/>
          <w:bCs/>
          <w:sz w:val="28"/>
          <w:szCs w:val="28"/>
        </w:rPr>
        <w:t>：</w:t>
      </w:r>
      <w:r>
        <w:rPr>
          <w:rFonts w:hint="eastAsia" w:ascii="宋体" w:hAnsi="宋体" w:eastAsia="宋体" w:cs="宋体"/>
          <w:sz w:val="28"/>
          <w:szCs w:val="28"/>
        </w:rPr>
        <w:t>免责条款</w:t>
      </w:r>
    </w:p>
    <w:p w14:paraId="3ED468BB">
      <w:pPr>
        <w:tabs>
          <w:tab w:val="left" w:pos="425"/>
          <w:tab w:val="left" w:pos="108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本合同执行期间，如遇地震、自然灾害等不可抗力，致使合同无法履行时，双方均不承担违约责任并按有关法规政策规定及时协商处理。下述情况均构成不可抗力之事件：</w:t>
      </w:r>
    </w:p>
    <w:p w14:paraId="711473D3">
      <w:pPr>
        <w:tabs>
          <w:tab w:val="left" w:pos="1830"/>
        </w:tabs>
        <w:spacing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1、政府以所有者身份所做出的措施、政府条例和命令。</w:t>
      </w:r>
      <w:r>
        <w:rPr>
          <w:rFonts w:hint="eastAsia" w:ascii="宋体" w:hAnsi="宋体" w:cs="宋体"/>
          <w:sz w:val="28"/>
          <w:szCs w:val="28"/>
          <w:lang w:val="en-US" w:eastAsia="zh-CN"/>
        </w:rPr>
        <w:t>政府行为，如征收、征用；</w:t>
      </w:r>
    </w:p>
    <w:p w14:paraId="0FDDD645">
      <w:pPr>
        <w:spacing w:line="520" w:lineRule="exact"/>
        <w:ind w:firstLine="560" w:firstLineChars="200"/>
        <w:rPr>
          <w:rFonts w:hint="eastAsia" w:ascii="宋体" w:hAnsi="宋体" w:cs="宋体"/>
          <w:sz w:val="28"/>
          <w:szCs w:val="28"/>
          <w:lang w:val="en-US" w:eastAsia="zh-CN"/>
        </w:rPr>
      </w:pPr>
      <w:r>
        <w:rPr>
          <w:rFonts w:hint="eastAsia" w:ascii="宋体" w:hAnsi="宋体" w:eastAsia="宋体" w:cs="宋体"/>
          <w:sz w:val="28"/>
          <w:szCs w:val="28"/>
        </w:rPr>
        <w:t>2、任何因自然力量发生而被影响及不可预测或抗拒的事故。</w:t>
      </w:r>
      <w:r>
        <w:rPr>
          <w:rFonts w:hint="eastAsia" w:ascii="宋体" w:hAnsi="宋体" w:cs="宋体"/>
          <w:sz w:val="28"/>
          <w:szCs w:val="28"/>
          <w:lang w:val="en-US" w:eastAsia="zh-CN"/>
        </w:rPr>
        <w:t>自然灾害，如台风、洪水、地震等；</w:t>
      </w:r>
    </w:p>
    <w:p w14:paraId="79BC0C76">
      <w:pPr>
        <w:spacing w:line="520" w:lineRule="exact"/>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3、社会事件，如战争、罢工、骚乱等；</w:t>
      </w:r>
    </w:p>
    <w:p w14:paraId="7C1F8A5D">
      <w:pPr>
        <w:spacing w:line="520" w:lineRule="exact"/>
        <w:ind w:firstLine="562" w:firstLineChars="200"/>
        <w:rPr>
          <w:rFonts w:hint="eastAsia" w:ascii="宋体" w:hAnsi="宋体" w:eastAsia="宋体" w:cs="宋体"/>
          <w:sz w:val="28"/>
          <w:szCs w:val="28"/>
        </w:rPr>
      </w:pPr>
      <w:r>
        <w:rPr>
          <w:rFonts w:hint="eastAsia" w:ascii="宋体" w:hAnsi="宋体" w:cs="宋体"/>
          <w:b/>
          <w:bCs/>
          <w:sz w:val="28"/>
          <w:szCs w:val="28"/>
          <w:lang w:val="en-US" w:eastAsia="zh-CN"/>
        </w:rPr>
        <w:t>4</w:t>
      </w:r>
      <w:r>
        <w:rPr>
          <w:rFonts w:hint="eastAsia" w:ascii="宋体" w:hAnsi="宋体" w:cs="宋体"/>
          <w:b/>
          <w:bCs/>
          <w:sz w:val="28"/>
          <w:szCs w:val="28"/>
          <w:lang w:eastAsia="zh-CN"/>
        </w:rPr>
        <w:t>、</w:t>
      </w:r>
      <w:r>
        <w:rPr>
          <w:rFonts w:hint="eastAsia" w:ascii="宋体" w:hAnsi="宋体" w:eastAsia="宋体" w:cs="宋体"/>
          <w:sz w:val="28"/>
          <w:szCs w:val="28"/>
        </w:rPr>
        <w:t>乙方应按照合同约定用途使用房屋，在承租房屋内不得进行违法违规行为（包括但不限于打架斗殴、吸毒等）。乙方应自行负责房屋的日常管理、维护，乙方对其人身、财产安全</w:t>
      </w:r>
      <w:r>
        <w:rPr>
          <w:rFonts w:hint="eastAsia" w:ascii="宋体" w:hAnsi="宋体" w:eastAsia="宋体" w:cs="宋体"/>
          <w:sz w:val="28"/>
          <w:szCs w:val="28"/>
          <w:lang w:val="en-US" w:eastAsia="zh-CN"/>
        </w:rPr>
        <w:t>负</w:t>
      </w:r>
      <w:r>
        <w:rPr>
          <w:rFonts w:hint="eastAsia" w:ascii="宋体" w:hAnsi="宋体" w:eastAsia="宋体" w:cs="宋体"/>
          <w:sz w:val="28"/>
          <w:szCs w:val="28"/>
        </w:rPr>
        <w:t>全责，乙方在承租房屋内遭受的全部损失和</w:t>
      </w:r>
      <w:r>
        <w:rPr>
          <w:rFonts w:hint="eastAsia" w:ascii="宋体" w:hAnsi="宋体" w:eastAsia="宋体" w:cs="宋体"/>
          <w:sz w:val="28"/>
          <w:szCs w:val="28"/>
          <w:lang w:val="en-US" w:eastAsia="zh-CN"/>
        </w:rPr>
        <w:t>/</w:t>
      </w:r>
      <w:r>
        <w:rPr>
          <w:rFonts w:hint="eastAsia" w:ascii="宋体" w:hAnsi="宋体" w:eastAsia="宋体" w:cs="宋体"/>
          <w:sz w:val="28"/>
          <w:szCs w:val="28"/>
        </w:rPr>
        <w:t>或损害与甲方无关，甲方不承担任何责任。</w:t>
      </w:r>
    </w:p>
    <w:p w14:paraId="44E04BFD">
      <w:pPr>
        <w:spacing w:line="52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第九章其他</w:t>
      </w:r>
    </w:p>
    <w:p w14:paraId="3E66704B">
      <w:pPr>
        <w:spacing w:line="520" w:lineRule="exact"/>
        <w:ind w:firstLine="562" w:firstLineChars="200"/>
        <w:rPr>
          <w:rFonts w:hint="eastAsia" w:ascii="宋体" w:hAnsi="宋体" w:eastAsia="宋体" w:cs="宋体"/>
          <w:sz w:val="28"/>
          <w:szCs w:val="28"/>
        </w:rPr>
      </w:pPr>
      <w:r>
        <w:rPr>
          <w:rFonts w:hint="eastAsia" w:ascii="宋体" w:hAnsi="宋体" w:cs="宋体"/>
          <w:b/>
          <w:bCs/>
          <w:sz w:val="28"/>
          <w:szCs w:val="28"/>
          <w:lang w:val="en-US" w:eastAsia="zh-CN"/>
        </w:rPr>
        <w:t>1、</w:t>
      </w:r>
      <w:r>
        <w:rPr>
          <w:rFonts w:hint="eastAsia" w:ascii="宋体" w:hAnsi="宋体" w:eastAsia="宋体" w:cs="宋体"/>
          <w:sz w:val="28"/>
          <w:szCs w:val="28"/>
        </w:rPr>
        <w:t>本合同未尽事宜，经双方共同协商做出补充规定与本合同效力相同。</w:t>
      </w:r>
    </w:p>
    <w:p w14:paraId="73B5EB25">
      <w:pPr>
        <w:spacing w:line="520" w:lineRule="exact"/>
        <w:ind w:firstLine="560" w:firstLineChars="200"/>
        <w:rPr>
          <w:rFonts w:hint="eastAsia" w:ascii="宋体" w:hAnsi="宋体" w:eastAsia="宋体" w:cs="宋体"/>
          <w:sz w:val="28"/>
          <w:szCs w:val="28"/>
        </w:rPr>
      </w:pPr>
      <w:bookmarkStart w:id="25" w:name="tip_risk_bookmark_25"/>
      <w:r>
        <w:rPr>
          <w:rFonts w:hint="eastAsia" w:ascii="宋体" w:hAnsi="宋体" w:eastAsia="宋体" w:cs="宋体"/>
          <w:sz w:val="28"/>
          <w:szCs w:val="28"/>
        </w:rPr>
        <w:t>与本合同有关的通知或联系函均须采用书面形式发出，并可采取当面递交、挂号信或特快专递邮寄等方式。一方邮寄至对方的如下地址及收件人，即视为送达到对方。</w:t>
      </w:r>
    </w:p>
    <w:p w14:paraId="00294CFD">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任何一方变更送达地址的，应及时书面通知对方，否则，自行承担责任。</w:t>
      </w:r>
      <w:bookmarkEnd w:id="25"/>
    </w:p>
    <w:p w14:paraId="60D03E29">
      <w:pPr>
        <w:spacing w:line="520" w:lineRule="exact"/>
        <w:ind w:firstLine="562" w:firstLineChars="200"/>
        <w:rPr>
          <w:rFonts w:hint="eastAsia" w:ascii="宋体" w:hAnsi="宋体" w:eastAsia="宋体" w:cs="宋体"/>
          <w:sz w:val="28"/>
          <w:szCs w:val="28"/>
        </w:rPr>
      </w:pPr>
      <w:r>
        <w:rPr>
          <w:rFonts w:hint="eastAsia" w:ascii="宋体" w:hAnsi="宋体" w:cs="宋体"/>
          <w:b/>
          <w:bCs/>
          <w:sz w:val="28"/>
          <w:szCs w:val="28"/>
          <w:lang w:val="en-US" w:eastAsia="zh-CN"/>
        </w:rPr>
        <w:t>2、</w:t>
      </w:r>
      <w:r>
        <w:rPr>
          <w:rFonts w:hint="eastAsia" w:ascii="宋体" w:hAnsi="宋体" w:eastAsia="宋体" w:cs="宋体"/>
          <w:sz w:val="28"/>
          <w:szCs w:val="28"/>
        </w:rPr>
        <w:t>本协议在履行中如发生争议，双方协商解决，协商不成时，</w:t>
      </w:r>
      <w:r>
        <w:rPr>
          <w:rFonts w:hint="eastAsia" w:ascii="宋体" w:hAnsi="宋体" w:eastAsia="宋体" w:cs="宋体"/>
          <w:sz w:val="28"/>
          <w:szCs w:val="28"/>
          <w:lang w:val="en-US" w:eastAsia="zh-CN"/>
        </w:rPr>
        <w:t>任何一</w:t>
      </w:r>
      <w:r>
        <w:rPr>
          <w:rFonts w:hint="eastAsia" w:ascii="宋体" w:hAnsi="宋体" w:eastAsia="宋体" w:cs="宋体"/>
          <w:sz w:val="28"/>
          <w:szCs w:val="28"/>
        </w:rPr>
        <w:t>方应依法向</w:t>
      </w:r>
      <w:r>
        <w:rPr>
          <w:rFonts w:hint="eastAsia" w:ascii="宋体" w:hAnsi="宋体" w:eastAsia="宋体" w:cs="宋体"/>
          <w:sz w:val="28"/>
          <w:szCs w:val="28"/>
          <w:lang w:val="en-US" w:eastAsia="zh-CN"/>
        </w:rPr>
        <w:t>济南市</w:t>
      </w:r>
      <w:r>
        <w:rPr>
          <w:rFonts w:hint="eastAsia" w:ascii="宋体" w:hAnsi="宋体" w:eastAsia="宋体" w:cs="宋体"/>
          <w:sz w:val="28"/>
          <w:szCs w:val="28"/>
        </w:rPr>
        <w:t>章丘区人民法院提起诉讼。</w:t>
      </w:r>
    </w:p>
    <w:p w14:paraId="16EDD948">
      <w:pPr>
        <w:spacing w:line="520" w:lineRule="exact"/>
        <w:ind w:firstLine="562" w:firstLineChars="200"/>
        <w:rPr>
          <w:rFonts w:hint="eastAsia" w:ascii="宋体" w:hAnsi="宋体" w:eastAsia="宋体" w:cs="宋体"/>
          <w:sz w:val="28"/>
          <w:szCs w:val="28"/>
        </w:rPr>
      </w:pPr>
      <w:r>
        <w:rPr>
          <w:rFonts w:hint="eastAsia" w:ascii="宋体" w:hAnsi="宋体" w:cs="宋体"/>
          <w:b/>
          <w:bCs/>
          <w:sz w:val="28"/>
          <w:szCs w:val="28"/>
          <w:lang w:val="en-US" w:eastAsia="zh-CN"/>
        </w:rPr>
        <w:t>3、</w:t>
      </w:r>
      <w:bookmarkStart w:id="26" w:name="auto_fouce_26"/>
      <w:r>
        <w:rPr>
          <w:rFonts w:hint="eastAsia" w:ascii="宋体" w:hAnsi="宋体" w:eastAsia="宋体" w:cs="宋体"/>
          <w:sz w:val="28"/>
          <w:szCs w:val="28"/>
        </w:rPr>
        <w:t>本协议自甲方签字盖章</w:t>
      </w:r>
      <w:r>
        <w:rPr>
          <w:rFonts w:hint="eastAsia" w:ascii="宋体" w:hAnsi="宋体" w:cs="宋体"/>
          <w:sz w:val="28"/>
          <w:szCs w:val="28"/>
          <w:lang w:eastAsia="zh-CN"/>
        </w:rPr>
        <w:t>、乙方签字</w:t>
      </w:r>
      <w:r>
        <w:rPr>
          <w:rFonts w:hint="eastAsia" w:ascii="宋体" w:hAnsi="宋体" w:eastAsia="宋体" w:cs="宋体"/>
          <w:sz w:val="28"/>
          <w:szCs w:val="28"/>
        </w:rPr>
        <w:t>之日起生效。</w:t>
      </w:r>
      <w:bookmarkEnd w:id="26"/>
    </w:p>
    <w:p w14:paraId="5A4C49CA">
      <w:pPr>
        <w:spacing w:line="520" w:lineRule="exact"/>
        <w:ind w:firstLine="562" w:firstLineChars="200"/>
        <w:rPr>
          <w:rFonts w:hint="eastAsia" w:ascii="宋体" w:hAnsi="宋体" w:eastAsia="宋体" w:cs="宋体"/>
          <w:sz w:val="28"/>
          <w:szCs w:val="28"/>
        </w:rPr>
      </w:pPr>
      <w:r>
        <w:rPr>
          <w:rFonts w:hint="eastAsia" w:ascii="宋体" w:hAnsi="宋体" w:cs="宋体"/>
          <w:b/>
          <w:bCs/>
          <w:sz w:val="28"/>
          <w:szCs w:val="28"/>
          <w:lang w:val="en-US" w:eastAsia="zh-CN"/>
        </w:rPr>
        <w:t>4</w:t>
      </w:r>
      <w:r>
        <w:rPr>
          <w:rFonts w:hint="eastAsia" w:ascii="宋体" w:hAnsi="宋体" w:eastAsia="宋体" w:cs="宋体"/>
          <w:b/>
          <w:bCs/>
          <w:sz w:val="28"/>
          <w:szCs w:val="28"/>
          <w:lang w:eastAsia="zh-CN"/>
        </w:rPr>
        <w:t>：</w:t>
      </w:r>
      <w:r>
        <w:rPr>
          <w:rFonts w:hint="eastAsia" w:ascii="宋体" w:hAnsi="宋体" w:eastAsia="宋体" w:cs="宋体"/>
          <w:sz w:val="28"/>
          <w:szCs w:val="28"/>
        </w:rPr>
        <w:t>本协议一式</w:t>
      </w:r>
      <w:r>
        <w:rPr>
          <w:rFonts w:hint="eastAsia" w:ascii="宋体" w:hAnsi="宋体" w:cs="宋体"/>
          <w:sz w:val="28"/>
          <w:szCs w:val="28"/>
          <w:lang w:val="en-US" w:eastAsia="zh-CN"/>
        </w:rPr>
        <w:t>肆</w:t>
      </w:r>
      <w:r>
        <w:rPr>
          <w:rFonts w:hint="eastAsia" w:ascii="宋体" w:hAnsi="宋体" w:eastAsia="宋体" w:cs="宋体"/>
          <w:sz w:val="28"/>
          <w:szCs w:val="28"/>
        </w:rPr>
        <w:t>份，甲方</w:t>
      </w:r>
      <w:r>
        <w:rPr>
          <w:rFonts w:hint="eastAsia" w:ascii="宋体" w:hAnsi="宋体" w:cs="宋体"/>
          <w:sz w:val="28"/>
          <w:szCs w:val="28"/>
          <w:lang w:val="en-US" w:eastAsia="zh-CN"/>
        </w:rPr>
        <w:t>双方各执贰份，各份</w:t>
      </w:r>
      <w:r>
        <w:rPr>
          <w:rFonts w:hint="eastAsia" w:ascii="宋体" w:hAnsi="宋体" w:eastAsia="宋体" w:cs="宋体"/>
          <w:sz w:val="28"/>
          <w:szCs w:val="28"/>
        </w:rPr>
        <w:t>均具有同等法律效力。</w:t>
      </w:r>
    </w:p>
    <w:p w14:paraId="72A06800">
      <w:pPr>
        <w:spacing w:line="520" w:lineRule="exact"/>
        <w:ind w:firstLine="560" w:firstLineChars="200"/>
        <w:rPr>
          <w:rFonts w:hint="eastAsia" w:ascii="宋体" w:hAnsi="宋体" w:eastAsia="宋体" w:cs="宋体"/>
          <w:sz w:val="28"/>
          <w:szCs w:val="28"/>
        </w:rPr>
      </w:pPr>
    </w:p>
    <w:p w14:paraId="23A8EBBB">
      <w:pPr>
        <w:spacing w:line="520" w:lineRule="exact"/>
        <w:ind w:firstLine="560" w:firstLineChars="200"/>
        <w:rPr>
          <w:rFonts w:hint="eastAsia" w:ascii="宋体" w:hAnsi="宋体" w:eastAsia="宋体" w:cs="宋体"/>
          <w:sz w:val="28"/>
          <w:szCs w:val="28"/>
        </w:rPr>
      </w:pPr>
    </w:p>
    <w:p w14:paraId="5D482B5F">
      <w:pPr>
        <w:spacing w:line="520" w:lineRule="exact"/>
        <w:ind w:firstLine="560" w:firstLineChars="200"/>
        <w:rPr>
          <w:rFonts w:hint="eastAsia" w:ascii="宋体" w:hAnsi="宋体" w:eastAsia="宋体" w:cs="宋体"/>
          <w:sz w:val="28"/>
          <w:szCs w:val="28"/>
        </w:rPr>
      </w:pPr>
    </w:p>
    <w:p w14:paraId="6951EE6E">
      <w:pPr>
        <w:spacing w:line="520" w:lineRule="exact"/>
        <w:ind w:firstLine="560" w:firstLineChars="200"/>
        <w:rPr>
          <w:rFonts w:hint="eastAsia" w:ascii="宋体" w:hAnsi="宋体" w:eastAsia="宋体" w:cs="宋体"/>
          <w:sz w:val="28"/>
          <w:szCs w:val="28"/>
        </w:rPr>
      </w:pPr>
    </w:p>
    <w:p w14:paraId="15E94F5C">
      <w:pPr>
        <w:spacing w:line="520" w:lineRule="exact"/>
        <w:ind w:firstLine="560" w:firstLineChars="200"/>
        <w:rPr>
          <w:rFonts w:hint="eastAsia" w:ascii="宋体" w:hAnsi="宋体" w:eastAsia="宋体" w:cs="宋体"/>
          <w:sz w:val="28"/>
          <w:szCs w:val="28"/>
        </w:rPr>
      </w:pPr>
    </w:p>
    <w:p w14:paraId="42590E27">
      <w:pPr>
        <w:spacing w:line="520" w:lineRule="exact"/>
        <w:ind w:firstLine="560" w:firstLineChars="200"/>
        <w:rPr>
          <w:rFonts w:hint="eastAsia" w:ascii="宋体" w:hAnsi="宋体" w:eastAsia="宋体" w:cs="宋体"/>
          <w:sz w:val="28"/>
          <w:szCs w:val="28"/>
        </w:rPr>
      </w:pPr>
    </w:p>
    <w:p w14:paraId="4CEEC4D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甲方（出租方）：　　　　   乙方（承租方）：　　　　　　　　　　　　</w:t>
      </w:r>
    </w:p>
    <w:p w14:paraId="4FB93F92">
      <w:pPr>
        <w:spacing w:line="520" w:lineRule="exact"/>
        <w:ind w:firstLine="980" w:firstLineChars="350"/>
        <w:rPr>
          <w:rFonts w:hint="eastAsia" w:ascii="宋体" w:hAnsi="宋体" w:eastAsia="宋体" w:cs="宋体"/>
          <w:sz w:val="28"/>
          <w:szCs w:val="28"/>
        </w:rPr>
      </w:pPr>
      <w:r>
        <w:rPr>
          <w:rFonts w:hint="eastAsia" w:ascii="宋体" w:hAnsi="宋体" w:eastAsia="宋体" w:cs="宋体"/>
          <w:sz w:val="28"/>
          <w:szCs w:val="28"/>
        </w:rPr>
        <w:t>签字：　　　　　　　　　　　签字：</w:t>
      </w:r>
    </w:p>
    <w:p w14:paraId="01982BB7">
      <w:pPr>
        <w:spacing w:line="520" w:lineRule="exact"/>
        <w:ind w:firstLine="980" w:firstLineChars="350"/>
        <w:rPr>
          <w:rFonts w:hint="eastAsia" w:ascii="宋体" w:hAnsi="宋体" w:eastAsia="宋体" w:cs="宋体"/>
          <w:sz w:val="28"/>
          <w:szCs w:val="28"/>
        </w:rPr>
      </w:pPr>
      <w:r>
        <w:rPr>
          <w:rFonts w:hint="eastAsia" w:ascii="宋体" w:hAnsi="宋体" w:eastAsia="宋体" w:cs="宋体"/>
          <w:sz w:val="28"/>
          <w:szCs w:val="28"/>
        </w:rPr>
        <w:t>盖章：　　　　　　　　　　　盖章：</w:t>
      </w:r>
    </w:p>
    <w:p w14:paraId="6F58862D">
      <w:pPr>
        <w:spacing w:line="520" w:lineRule="exact"/>
        <w:rPr>
          <w:rFonts w:hint="eastAsia" w:ascii="宋体" w:hAnsi="宋体" w:eastAsia="宋体" w:cs="宋体"/>
          <w:sz w:val="28"/>
          <w:szCs w:val="28"/>
          <w:u w:val="single"/>
        </w:rPr>
      </w:pPr>
    </w:p>
    <w:p w14:paraId="276709C2">
      <w:pPr>
        <w:spacing w:line="520" w:lineRule="exact"/>
        <w:ind w:right="640"/>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bookmarkStart w:id="27" w:name="tip_risk_bookmark_27"/>
      <w:r>
        <w:rPr>
          <w:rFonts w:hint="eastAsia" w:ascii="宋体" w:hAnsi="宋体" w:eastAsia="宋体" w:cs="宋体"/>
          <w:sz w:val="28"/>
          <w:szCs w:val="28"/>
        </w:rPr>
        <w:t>202</w:t>
      </w:r>
      <w:r>
        <w:rPr>
          <w:rFonts w:hint="eastAsia" w:ascii="宋体" w:hAnsi="宋体" w:cs="宋体"/>
          <w:sz w:val="28"/>
          <w:szCs w:val="28"/>
          <w:lang w:val="en-US" w:eastAsia="zh-CN"/>
        </w:rPr>
        <w:t>6</w:t>
      </w:r>
      <w:r>
        <w:rPr>
          <w:rFonts w:hint="eastAsia" w:ascii="宋体" w:hAnsi="宋体" w:eastAsia="宋体" w:cs="宋体"/>
          <w:sz w:val="28"/>
          <w:szCs w:val="28"/>
        </w:rPr>
        <w:t xml:space="preserve">年   月   日    </w:t>
      </w:r>
      <w:r>
        <w:rPr>
          <w:rFonts w:hint="eastAsia" w:ascii="宋体" w:hAnsi="宋体" w:eastAsia="宋体" w:cs="宋体"/>
          <w:sz w:val="28"/>
          <w:szCs w:val="28"/>
          <w:lang w:val="en-US" w:eastAsia="zh-CN"/>
        </w:rPr>
        <w:t xml:space="preserve">      </w:t>
      </w:r>
      <w:bookmarkStart w:id="28" w:name="tip_risk_bookmark_28"/>
      <w:r>
        <w:rPr>
          <w:rFonts w:hint="eastAsia" w:ascii="宋体" w:hAnsi="宋体" w:eastAsia="宋体" w:cs="宋体"/>
          <w:sz w:val="28"/>
          <w:szCs w:val="28"/>
        </w:rPr>
        <w:t>202</w:t>
      </w:r>
      <w:r>
        <w:rPr>
          <w:rFonts w:hint="eastAsia" w:ascii="宋体" w:hAnsi="宋体" w:cs="宋体"/>
          <w:sz w:val="28"/>
          <w:szCs w:val="28"/>
          <w:lang w:val="en-US" w:eastAsia="zh-CN"/>
        </w:rPr>
        <w:t>6</w:t>
      </w:r>
      <w:r>
        <w:rPr>
          <w:rFonts w:hint="eastAsia" w:ascii="宋体" w:hAnsi="宋体" w:eastAsia="宋体" w:cs="宋体"/>
          <w:sz w:val="28"/>
          <w:szCs w:val="28"/>
        </w:rPr>
        <w:t>年  月   日</w:t>
      </w:r>
      <w:bookmarkEnd w:id="27"/>
      <w:bookmarkEnd w:id="28"/>
    </w:p>
    <w:p w14:paraId="043BF50A">
      <w:pPr>
        <w:spacing w:line="520" w:lineRule="exact"/>
        <w:ind w:right="640" w:firstLine="1400" w:firstLineChars="500"/>
        <w:rPr>
          <w:rFonts w:hint="eastAsia" w:ascii="宋体" w:hAnsi="宋体" w:eastAsia="宋体" w:cs="宋体"/>
          <w:sz w:val="28"/>
          <w:szCs w:val="28"/>
        </w:rPr>
      </w:pPr>
    </w:p>
    <w:p w14:paraId="6E82A7F5">
      <w:pPr>
        <w:spacing w:line="520" w:lineRule="exact"/>
        <w:ind w:right="640"/>
        <w:rPr>
          <w:rFonts w:hint="eastAsia" w:ascii="宋体" w:hAnsi="宋体" w:eastAsia="宋体" w:cs="宋体"/>
          <w:sz w:val="28"/>
          <w:szCs w:val="28"/>
        </w:rPr>
      </w:pPr>
    </w:p>
    <w:p w14:paraId="4567C8FE">
      <w:pPr>
        <w:rPr>
          <w:rFonts w:hint="eastAsia" w:ascii="宋体" w:hAnsi="宋体" w:cs="宋体"/>
          <w:sz w:val="28"/>
          <w:szCs w:val="28"/>
        </w:rPr>
      </w:pPr>
    </w:p>
    <w:p w14:paraId="1EAD2EF6">
      <w:pPr>
        <w:snapToGrid w:val="0"/>
        <w:spacing w:line="180" w:lineRule="auto"/>
        <w:jc w:val="center"/>
        <w:rPr>
          <w:rFonts w:hint="eastAsia" w:ascii="宋体" w:hAnsi="宋体" w:cs="宋体"/>
          <w:b/>
          <w:sz w:val="28"/>
          <w:szCs w:val="28"/>
        </w:rPr>
      </w:pPr>
    </w:p>
    <w:p w14:paraId="4D4338F0">
      <w:pPr>
        <w:snapToGrid w:val="0"/>
        <w:spacing w:line="180" w:lineRule="auto"/>
        <w:jc w:val="center"/>
        <w:rPr>
          <w:rFonts w:hint="eastAsia" w:ascii="宋体" w:hAnsi="宋体" w:cs="宋体"/>
          <w:b/>
          <w:sz w:val="28"/>
          <w:szCs w:val="28"/>
        </w:rPr>
      </w:pPr>
    </w:p>
    <w:p w14:paraId="541902F0">
      <w:pPr>
        <w:snapToGrid w:val="0"/>
        <w:spacing w:line="180" w:lineRule="auto"/>
        <w:jc w:val="center"/>
        <w:rPr>
          <w:rFonts w:hint="eastAsia" w:ascii="宋体" w:hAnsi="宋体" w:cs="宋体"/>
          <w:b/>
          <w:sz w:val="28"/>
          <w:szCs w:val="28"/>
        </w:rPr>
      </w:pPr>
    </w:p>
    <w:p w14:paraId="0A0FB8DB">
      <w:pPr>
        <w:snapToGrid w:val="0"/>
        <w:spacing w:line="180" w:lineRule="auto"/>
        <w:jc w:val="center"/>
        <w:rPr>
          <w:rFonts w:hint="eastAsia" w:ascii="宋体" w:hAnsi="宋体" w:cs="宋体"/>
          <w:b/>
          <w:sz w:val="28"/>
          <w:szCs w:val="28"/>
        </w:rPr>
      </w:pPr>
    </w:p>
    <w:p w14:paraId="6E227E3F">
      <w:pPr>
        <w:snapToGrid w:val="0"/>
        <w:spacing w:line="180" w:lineRule="auto"/>
        <w:jc w:val="center"/>
        <w:rPr>
          <w:rFonts w:hint="eastAsia" w:ascii="宋体" w:hAnsi="宋体" w:cs="宋体"/>
          <w:b/>
          <w:sz w:val="28"/>
          <w:szCs w:val="28"/>
        </w:rPr>
      </w:pPr>
    </w:p>
    <w:p w14:paraId="1A04A0CA">
      <w:pPr>
        <w:snapToGrid w:val="0"/>
        <w:spacing w:line="180" w:lineRule="auto"/>
        <w:jc w:val="both"/>
        <w:rPr>
          <w:rFonts w:hint="eastAsia" w:ascii="宋体" w:hAnsi="宋体" w:cs="宋体"/>
          <w:b/>
          <w:sz w:val="28"/>
          <w:szCs w:val="28"/>
        </w:rPr>
      </w:pPr>
    </w:p>
    <w:p w14:paraId="64E7121A">
      <w:pPr>
        <w:snapToGrid w:val="0"/>
        <w:spacing w:line="180" w:lineRule="auto"/>
        <w:jc w:val="both"/>
        <w:rPr>
          <w:rFonts w:hint="eastAsia" w:ascii="宋体" w:hAnsi="宋体" w:cs="宋体"/>
          <w:b/>
          <w:sz w:val="28"/>
          <w:szCs w:val="28"/>
        </w:rPr>
      </w:pPr>
    </w:p>
    <w:p w14:paraId="2277AE77">
      <w:pPr>
        <w:snapToGrid w:val="0"/>
        <w:spacing w:line="180" w:lineRule="auto"/>
        <w:jc w:val="both"/>
        <w:rPr>
          <w:rFonts w:hint="eastAsia" w:ascii="宋体" w:hAnsi="宋体" w:cs="宋体"/>
          <w:b/>
          <w:sz w:val="28"/>
          <w:szCs w:val="28"/>
        </w:rPr>
      </w:pPr>
    </w:p>
    <w:p w14:paraId="426F5460">
      <w:pPr>
        <w:snapToGrid w:val="0"/>
        <w:spacing w:line="180" w:lineRule="auto"/>
        <w:jc w:val="both"/>
        <w:rPr>
          <w:rFonts w:hint="eastAsia" w:ascii="宋体" w:hAnsi="宋体" w:cs="宋体"/>
          <w:b/>
          <w:sz w:val="28"/>
          <w:szCs w:val="28"/>
        </w:rPr>
      </w:pPr>
    </w:p>
    <w:p w14:paraId="383A5768">
      <w:pPr>
        <w:snapToGrid w:val="0"/>
        <w:spacing w:line="180" w:lineRule="auto"/>
        <w:jc w:val="both"/>
        <w:rPr>
          <w:rFonts w:hint="eastAsia" w:ascii="宋体" w:hAnsi="宋体" w:cs="宋体"/>
          <w:b/>
          <w:sz w:val="28"/>
          <w:szCs w:val="28"/>
        </w:rPr>
      </w:pPr>
    </w:p>
    <w:p w14:paraId="7A910461">
      <w:pPr>
        <w:snapToGrid w:val="0"/>
        <w:spacing w:line="180" w:lineRule="auto"/>
        <w:jc w:val="both"/>
        <w:rPr>
          <w:rFonts w:hint="eastAsia" w:ascii="宋体" w:hAnsi="宋体" w:cs="宋体"/>
          <w:b/>
          <w:sz w:val="28"/>
          <w:szCs w:val="28"/>
          <w:lang w:eastAsia="zh-CN"/>
        </w:rPr>
      </w:pPr>
      <w:r>
        <w:rPr>
          <w:rFonts w:hint="eastAsia" w:ascii="宋体" w:hAnsi="宋体" w:cs="宋体"/>
          <w:b/>
          <w:sz w:val="28"/>
          <w:szCs w:val="28"/>
          <w:lang w:eastAsia="zh-CN"/>
        </w:rPr>
        <w:t>、</w:t>
      </w:r>
    </w:p>
    <w:p w14:paraId="216C6A51">
      <w:pPr>
        <w:snapToGrid w:val="0"/>
        <w:spacing w:line="180" w:lineRule="auto"/>
        <w:jc w:val="both"/>
        <w:rPr>
          <w:rFonts w:hint="eastAsia" w:ascii="宋体" w:hAnsi="宋体" w:cs="宋体"/>
          <w:b/>
          <w:sz w:val="28"/>
          <w:szCs w:val="28"/>
          <w:lang w:eastAsia="zh-CN"/>
        </w:rPr>
      </w:pPr>
    </w:p>
    <w:p w14:paraId="37EB6C94">
      <w:pPr>
        <w:snapToGrid w:val="0"/>
        <w:spacing w:line="180" w:lineRule="auto"/>
        <w:jc w:val="both"/>
        <w:rPr>
          <w:rFonts w:hint="eastAsia" w:ascii="宋体" w:hAnsi="宋体" w:cs="宋体"/>
          <w:b/>
          <w:sz w:val="28"/>
          <w:szCs w:val="28"/>
          <w:lang w:eastAsia="zh-CN"/>
        </w:rPr>
      </w:pPr>
    </w:p>
    <w:p w14:paraId="2C6F50AB">
      <w:pPr>
        <w:snapToGrid w:val="0"/>
        <w:spacing w:line="180" w:lineRule="auto"/>
        <w:jc w:val="both"/>
        <w:rPr>
          <w:rFonts w:hint="eastAsia" w:ascii="宋体" w:hAnsi="宋体" w:cs="宋体"/>
          <w:b/>
          <w:sz w:val="28"/>
          <w:szCs w:val="28"/>
          <w:lang w:eastAsia="zh-CN"/>
        </w:rPr>
      </w:pPr>
    </w:p>
    <w:p w14:paraId="040BE3A3">
      <w:pPr>
        <w:snapToGrid w:val="0"/>
        <w:spacing w:line="180" w:lineRule="auto"/>
        <w:jc w:val="both"/>
        <w:rPr>
          <w:rFonts w:hint="eastAsia" w:ascii="宋体" w:hAnsi="宋体" w:cs="宋体"/>
          <w:b/>
          <w:sz w:val="28"/>
          <w:szCs w:val="28"/>
          <w:lang w:eastAsia="zh-CN"/>
        </w:rPr>
      </w:pPr>
    </w:p>
    <w:p w14:paraId="62E92D54">
      <w:pPr>
        <w:snapToGrid w:val="0"/>
        <w:spacing w:line="360" w:lineRule="auto"/>
        <w:jc w:val="both"/>
        <w:rPr>
          <w:rFonts w:hint="eastAsia" w:ascii="宋体" w:hAnsi="宋体" w:cs="宋体"/>
          <w:b/>
          <w:sz w:val="28"/>
          <w:szCs w:val="28"/>
        </w:rPr>
      </w:pPr>
    </w:p>
    <w:p w14:paraId="498E135F">
      <w:pPr>
        <w:snapToGrid w:val="0"/>
        <w:spacing w:line="360" w:lineRule="auto"/>
        <w:jc w:val="center"/>
        <w:rPr>
          <w:rFonts w:hint="eastAsia" w:ascii="宋体" w:hAnsi="宋体" w:cs="宋体"/>
          <w:b/>
          <w:sz w:val="28"/>
          <w:szCs w:val="28"/>
        </w:rPr>
      </w:pPr>
    </w:p>
    <w:p w14:paraId="743043D9">
      <w:pPr>
        <w:snapToGrid w:val="0"/>
        <w:spacing w:line="360" w:lineRule="auto"/>
        <w:jc w:val="center"/>
        <w:rPr>
          <w:rFonts w:hint="eastAsia" w:ascii="宋体" w:hAnsi="宋体" w:cs="宋体"/>
          <w:b/>
          <w:sz w:val="28"/>
          <w:szCs w:val="28"/>
        </w:rPr>
      </w:pPr>
      <w:r>
        <w:rPr>
          <w:rFonts w:hint="eastAsia" w:ascii="宋体" w:hAnsi="宋体" w:cs="宋体"/>
          <w:b/>
          <w:sz w:val="28"/>
          <w:szCs w:val="28"/>
        </w:rPr>
        <w:t>安全</w:t>
      </w:r>
      <w:r>
        <w:rPr>
          <w:rFonts w:hint="eastAsia" w:ascii="宋体" w:hAnsi="宋体" w:cs="宋体"/>
          <w:b/>
          <w:sz w:val="28"/>
          <w:szCs w:val="28"/>
          <w:lang w:val="en-US" w:eastAsia="zh-CN"/>
        </w:rPr>
        <w:t>生产</w:t>
      </w:r>
      <w:r>
        <w:rPr>
          <w:rFonts w:hint="eastAsia" w:ascii="宋体" w:hAnsi="宋体" w:cs="宋体"/>
          <w:b/>
          <w:sz w:val="28"/>
          <w:szCs w:val="28"/>
        </w:rPr>
        <w:t>管理责任书</w:t>
      </w:r>
    </w:p>
    <w:p w14:paraId="208D6CC6">
      <w:pPr>
        <w:spacing w:line="360" w:lineRule="auto"/>
        <w:rPr>
          <w:rFonts w:hint="default" w:ascii="宋体" w:hAnsi="宋体" w:eastAsia="宋体" w:cs="宋体"/>
          <w:sz w:val="28"/>
          <w:szCs w:val="28"/>
          <w:lang w:val="en-US" w:eastAsia="zh-CN"/>
        </w:rPr>
      </w:pPr>
      <w:bookmarkStart w:id="29" w:name="auto_fouce_29"/>
      <w:r>
        <w:rPr>
          <w:rFonts w:hint="eastAsia" w:ascii="宋体" w:hAnsi="宋体" w:cs="宋体"/>
          <w:sz w:val="28"/>
          <w:szCs w:val="28"/>
        </w:rPr>
        <w:t>甲方：</w:t>
      </w:r>
      <w:r>
        <w:rPr>
          <w:rFonts w:hint="eastAsia" w:ascii="宋体" w:hAnsi="宋体" w:cs="宋体"/>
          <w:sz w:val="28"/>
          <w:szCs w:val="28"/>
          <w:lang w:val="en-US" w:eastAsia="zh-CN"/>
        </w:rPr>
        <w:t>济南老铁文化创意产业有限公司</w:t>
      </w:r>
    </w:p>
    <w:p w14:paraId="393DA04E">
      <w:pPr>
        <w:spacing w:line="360" w:lineRule="auto"/>
        <w:rPr>
          <w:rFonts w:hint="eastAsia" w:ascii="宋体" w:hAnsi="宋体" w:cs="宋体"/>
          <w:sz w:val="28"/>
          <w:szCs w:val="28"/>
        </w:rPr>
      </w:pPr>
      <w:r>
        <w:rPr>
          <w:rFonts w:hint="eastAsia" w:ascii="宋体" w:hAnsi="宋体" w:cs="宋体"/>
          <w:sz w:val="28"/>
          <w:szCs w:val="28"/>
        </w:rPr>
        <w:t>乙方：</w:t>
      </w:r>
    </w:p>
    <w:p w14:paraId="19C55D46">
      <w:pPr>
        <w:spacing w:line="360" w:lineRule="auto"/>
        <w:ind w:firstLine="560" w:firstLineChars="200"/>
        <w:rPr>
          <w:rFonts w:hint="eastAsia" w:ascii="宋体" w:hAnsi="宋体" w:cs="宋体"/>
          <w:sz w:val="28"/>
          <w:szCs w:val="28"/>
        </w:rPr>
      </w:pPr>
      <w:r>
        <w:rPr>
          <w:rFonts w:hint="eastAsia" w:ascii="宋体" w:hAnsi="宋体" w:cs="宋体"/>
          <w:sz w:val="28"/>
          <w:szCs w:val="28"/>
        </w:rPr>
        <w:t>为履行房屋使用双方的治安、消防安全责任，确保承租人的人身、财产和使用房屋的安全，本着“防火、防盗”的原则，依照《中华人民共和国消防法》、《中华人民共和国治安管理处罚法》、《中华人民共和国安全生产法》等法律、法规的规定执行。提供方济南</w:t>
      </w:r>
      <w:r>
        <w:rPr>
          <w:rFonts w:hint="eastAsia" w:ascii="宋体" w:hAnsi="宋体" w:cs="宋体"/>
          <w:sz w:val="28"/>
          <w:szCs w:val="28"/>
          <w:lang w:eastAsia="zh-CN"/>
        </w:rPr>
        <w:t>老铁</w:t>
      </w:r>
      <w:r>
        <w:rPr>
          <w:rFonts w:hint="eastAsia" w:ascii="宋体" w:hAnsi="宋体" w:cs="宋体"/>
          <w:sz w:val="28"/>
          <w:szCs w:val="28"/>
        </w:rPr>
        <w:t>文化</w:t>
      </w:r>
      <w:r>
        <w:rPr>
          <w:rFonts w:hint="eastAsia" w:ascii="宋体" w:hAnsi="宋体" w:cs="宋体"/>
          <w:sz w:val="28"/>
          <w:szCs w:val="28"/>
          <w:lang w:eastAsia="zh-CN"/>
        </w:rPr>
        <w:t>创意产业</w:t>
      </w:r>
      <w:r>
        <w:rPr>
          <w:rFonts w:hint="eastAsia" w:ascii="宋体" w:hAnsi="宋体" w:cs="宋体"/>
          <w:sz w:val="28"/>
          <w:szCs w:val="28"/>
        </w:rPr>
        <w:t>有限公司（以下简称甲方）与承租方（以下简称乙方）签署本安全责任书，进一步明确双方的安全和消防安全责任。</w:t>
      </w:r>
      <w:bookmarkEnd w:id="29"/>
    </w:p>
    <w:p w14:paraId="0236DBC3">
      <w:pPr>
        <w:spacing w:line="360" w:lineRule="auto"/>
        <w:rPr>
          <w:rFonts w:hint="eastAsia" w:ascii="宋体" w:hAnsi="宋体" w:cs="宋体"/>
          <w:sz w:val="28"/>
          <w:szCs w:val="28"/>
        </w:rPr>
      </w:pPr>
      <w:r>
        <w:rPr>
          <w:rFonts w:hint="eastAsia" w:ascii="宋体" w:hAnsi="宋体" w:cs="宋体"/>
          <w:sz w:val="28"/>
          <w:szCs w:val="28"/>
        </w:rPr>
        <w:t xml:space="preserve">    第一条：甲方安全责任</w:t>
      </w:r>
    </w:p>
    <w:p w14:paraId="6C8DD416">
      <w:pPr>
        <w:rPr>
          <w:rFonts w:hint="default" w:ascii="宋体" w:hAnsi="宋体" w:eastAsia="宋体" w:cs="宋体"/>
          <w:sz w:val="28"/>
          <w:szCs w:val="28"/>
          <w:lang w:val="en-US" w:eastAsia="zh-CN"/>
        </w:rPr>
      </w:pPr>
      <w:r>
        <w:rPr>
          <w:rFonts w:hint="eastAsia" w:ascii="宋体" w:hAnsi="宋体" w:cs="宋体"/>
          <w:sz w:val="28"/>
          <w:szCs w:val="28"/>
        </w:rPr>
        <w:t xml:space="preserve">       </w:t>
      </w:r>
      <w:r>
        <w:rPr>
          <w:rFonts w:hint="eastAsia" w:ascii="宋体" w:hAnsi="宋体" w:cs="宋体"/>
          <w:sz w:val="28"/>
          <w:szCs w:val="28"/>
          <w:lang w:val="en-US" w:eastAsia="zh-CN"/>
        </w:rPr>
        <w:t>1、</w:t>
      </w:r>
      <w:bookmarkStart w:id="30" w:name="auto_fouce_30"/>
      <w:r>
        <w:rPr>
          <w:rFonts w:hint="eastAsia" w:ascii="宋体" w:hAnsi="宋体" w:cs="宋体"/>
          <w:sz w:val="28"/>
          <w:szCs w:val="28"/>
          <w:lang w:val="en-US" w:eastAsia="zh-CN"/>
        </w:rPr>
        <w:t>交付时租赁物主体结构安全，乙方签署房屋交接确认书后视为认可租赁物无结构性裂缝、渗漏等质量缺陷，后续如因乙方使用或装修导致的结构性问题由乙方承担全部责任。</w:t>
      </w:r>
      <w:bookmarkEnd w:id="30"/>
    </w:p>
    <w:p w14:paraId="7E903DA0">
      <w:pPr>
        <w:rPr>
          <w:rFonts w:hint="eastAsia" w:ascii="宋体" w:hAnsi="宋体" w:cs="宋体"/>
          <w:sz w:val="28"/>
          <w:szCs w:val="28"/>
        </w:rPr>
      </w:pPr>
      <w:r>
        <w:rPr>
          <w:rFonts w:hint="eastAsia" w:ascii="宋体" w:hAnsi="宋体" w:cs="宋体"/>
          <w:sz w:val="28"/>
          <w:szCs w:val="28"/>
          <w:lang w:val="en-US" w:eastAsia="zh-CN"/>
        </w:rPr>
        <w:t>甲方须对乙方的安全生产工作统一协调、监督和管理。</w:t>
      </w:r>
    </w:p>
    <w:p w14:paraId="6B7718A0">
      <w:pP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2、</w:t>
      </w:r>
      <w:bookmarkStart w:id="31" w:name="auto_fouce_31"/>
      <w:r>
        <w:rPr>
          <w:rFonts w:hint="eastAsia" w:ascii="宋体" w:hAnsi="宋体" w:cs="宋体"/>
          <w:sz w:val="28"/>
          <w:szCs w:val="28"/>
          <w:lang w:val="en-US" w:eastAsia="zh-CN"/>
        </w:rPr>
        <w:t>甲方应事先告知乙方相关的消防安全要求。督促乙方加强消防安全管理，及时整改消防安全隐患，并及时传达上级部门的消防工作要求，及时制止乙方企业危害消防安全的行为。</w:t>
      </w:r>
      <w:bookmarkEnd w:id="31"/>
    </w:p>
    <w:p w14:paraId="10784CBF">
      <w:pP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3、</w:t>
      </w:r>
      <w:r>
        <w:rPr>
          <w:rFonts w:hint="eastAsia" w:ascii="宋体" w:hAnsi="宋体" w:cs="宋体"/>
          <w:sz w:val="28"/>
          <w:szCs w:val="28"/>
        </w:rPr>
        <w:t>每</w:t>
      </w:r>
      <w:r>
        <w:rPr>
          <w:rFonts w:hint="eastAsia" w:ascii="宋体" w:hAnsi="宋体" w:cs="宋体"/>
          <w:sz w:val="28"/>
          <w:szCs w:val="28"/>
          <w:lang w:val="en-US" w:eastAsia="zh-CN"/>
        </w:rPr>
        <w:t>半年定期</w:t>
      </w:r>
      <w:r>
        <w:rPr>
          <w:rFonts w:hint="eastAsia" w:ascii="宋体" w:hAnsi="宋体" w:cs="宋体"/>
          <w:sz w:val="28"/>
          <w:szCs w:val="28"/>
        </w:rPr>
        <w:t>对乙方</w:t>
      </w:r>
      <w:r>
        <w:rPr>
          <w:rFonts w:hint="eastAsia" w:ascii="宋体" w:hAnsi="宋体" w:cs="宋体"/>
          <w:sz w:val="28"/>
          <w:szCs w:val="28"/>
          <w:lang w:val="en-US" w:eastAsia="zh-CN"/>
        </w:rPr>
        <w:t>安全生产情况</w:t>
      </w:r>
      <w:r>
        <w:rPr>
          <w:rFonts w:hint="eastAsia" w:ascii="宋体" w:hAnsi="宋体" w:cs="宋体"/>
          <w:sz w:val="28"/>
          <w:szCs w:val="28"/>
        </w:rPr>
        <w:t>进行安全检查，</w:t>
      </w:r>
      <w:r>
        <w:rPr>
          <w:rFonts w:hint="eastAsia" w:ascii="宋体" w:hAnsi="宋体" w:cs="宋体"/>
          <w:sz w:val="28"/>
          <w:szCs w:val="28"/>
          <w:lang w:val="en-US" w:eastAsia="zh-CN"/>
        </w:rPr>
        <w:t>重点检查消防通道的占用、危险品存储等，</w:t>
      </w:r>
      <w:r>
        <w:rPr>
          <w:rFonts w:hint="eastAsia" w:ascii="宋体" w:hAnsi="宋体" w:cs="宋体"/>
          <w:sz w:val="28"/>
          <w:szCs w:val="28"/>
        </w:rPr>
        <w:t xml:space="preserve">对隐患下达《整改通知书》，明确整改时限。 </w:t>
      </w:r>
    </w:p>
    <w:p w14:paraId="66674716">
      <w:pPr>
        <w:spacing w:line="360" w:lineRule="auto"/>
        <w:rPr>
          <w:rFonts w:hint="eastAsia" w:ascii="宋体" w:hAnsi="宋体" w:cs="宋体"/>
          <w:sz w:val="28"/>
          <w:szCs w:val="28"/>
        </w:rPr>
      </w:pPr>
      <w:r>
        <w:rPr>
          <w:rFonts w:hint="eastAsia" w:ascii="宋体" w:hAnsi="宋体" w:cs="宋体"/>
          <w:sz w:val="28"/>
          <w:szCs w:val="28"/>
        </w:rPr>
        <w:t xml:space="preserve">    </w:t>
      </w:r>
      <w:bookmarkStart w:id="32" w:name="OLE_LINK4"/>
      <w:bookmarkStart w:id="33" w:name="OLE_LINK3"/>
      <w:r>
        <w:rPr>
          <w:rFonts w:hint="eastAsia" w:ascii="宋体" w:hAnsi="宋体" w:cs="宋体"/>
          <w:sz w:val="28"/>
          <w:szCs w:val="28"/>
        </w:rPr>
        <w:t>第二条：乙方安全责任</w:t>
      </w:r>
      <w:bookmarkEnd w:id="32"/>
      <w:bookmarkEnd w:id="33"/>
    </w:p>
    <w:p w14:paraId="6FCCE118">
      <w:pPr>
        <w:spacing w:line="360" w:lineRule="auto"/>
        <w:ind w:firstLine="640"/>
        <w:rPr>
          <w:rFonts w:hint="eastAsia" w:ascii="宋体" w:hAnsi="宋体" w:cs="宋体"/>
          <w:sz w:val="28"/>
          <w:szCs w:val="28"/>
        </w:rPr>
      </w:pPr>
      <w:r>
        <w:rPr>
          <w:rFonts w:hint="eastAsia" w:ascii="宋体" w:hAnsi="宋体" w:cs="宋体"/>
          <w:sz w:val="28"/>
          <w:szCs w:val="28"/>
        </w:rPr>
        <w:t>一、按照安全区域网格管理，乙方负责人为其本单位的安全第一责任人，全面负责其区域的安全工作。乙方应制定消防管理制度、</w:t>
      </w:r>
      <w:r>
        <w:rPr>
          <w:rFonts w:hint="eastAsia" w:ascii="宋体" w:hAnsi="宋体" w:cs="宋体"/>
          <w:sz w:val="28"/>
          <w:szCs w:val="28"/>
          <w:lang w:val="en-US" w:eastAsia="zh-CN"/>
        </w:rPr>
        <w:t>灭火和疏散应急预案等制度，</w:t>
      </w:r>
      <w:r>
        <w:rPr>
          <w:rFonts w:hint="eastAsia" w:ascii="宋体" w:hAnsi="宋体" w:cs="宋体"/>
          <w:sz w:val="28"/>
          <w:szCs w:val="28"/>
        </w:rPr>
        <w:t>责任到人</w:t>
      </w:r>
      <w:r>
        <w:rPr>
          <w:rFonts w:hint="eastAsia" w:ascii="宋体" w:hAnsi="宋体" w:cs="宋体"/>
          <w:sz w:val="28"/>
          <w:szCs w:val="28"/>
          <w:lang w:eastAsia="zh-CN"/>
        </w:rPr>
        <w:t>。</w:t>
      </w:r>
      <w:r>
        <w:rPr>
          <w:rFonts w:hint="eastAsia" w:ascii="宋体" w:hAnsi="宋体" w:cs="宋体"/>
          <w:sz w:val="28"/>
          <w:szCs w:val="28"/>
        </w:rPr>
        <w:t>开展消防法律、法规及消防知识宣传教育培训，落实好消防安全措施。　</w:t>
      </w:r>
    </w:p>
    <w:p w14:paraId="4AABE968">
      <w:pPr>
        <w:spacing w:line="360" w:lineRule="auto"/>
        <w:ind w:firstLine="640"/>
        <w:rPr>
          <w:rFonts w:hint="eastAsia" w:ascii="宋体" w:hAnsi="宋体" w:cs="宋体"/>
          <w:sz w:val="28"/>
          <w:szCs w:val="28"/>
        </w:rPr>
      </w:pPr>
      <w:r>
        <w:rPr>
          <w:rFonts w:hint="eastAsia" w:ascii="宋体" w:hAnsi="宋体" w:cs="宋体"/>
          <w:sz w:val="28"/>
          <w:szCs w:val="28"/>
        </w:rPr>
        <w:t>二、乙方在中途另行更换责任人的。乙方未及时通知甲方更换负责人或重新签署《公安消防安全责任书》的，由原负责人承担责任。　</w:t>
      </w:r>
    </w:p>
    <w:p w14:paraId="4F105DFC">
      <w:pPr>
        <w:spacing w:line="360" w:lineRule="auto"/>
        <w:ind w:firstLine="640"/>
        <w:rPr>
          <w:rFonts w:hint="default" w:ascii="宋体" w:hAnsi="宋体" w:eastAsia="宋体" w:cs="宋体"/>
          <w:sz w:val="28"/>
          <w:szCs w:val="28"/>
          <w:lang w:val="en-US" w:eastAsia="zh-CN"/>
        </w:rPr>
      </w:pPr>
      <w:r>
        <w:rPr>
          <w:rFonts w:hint="eastAsia" w:ascii="宋体" w:hAnsi="宋体" w:cs="宋体"/>
          <w:sz w:val="28"/>
          <w:szCs w:val="28"/>
        </w:rPr>
        <w:t>三、</w:t>
      </w:r>
      <w:r>
        <w:rPr>
          <w:rFonts w:hint="eastAsia" w:ascii="宋体" w:hAnsi="宋体" w:cs="宋体"/>
          <w:sz w:val="28"/>
          <w:szCs w:val="28"/>
          <w:lang w:val="en-US" w:eastAsia="zh-CN"/>
        </w:rPr>
        <w:t>甲方有权定期监督检查乙方安全工作，乙方须积极配合，对检查的隐患要及时整改，确保安全。</w:t>
      </w:r>
    </w:p>
    <w:p w14:paraId="59D758E3">
      <w:pPr>
        <w:spacing w:line="360" w:lineRule="auto"/>
        <w:ind w:firstLine="640"/>
        <w:rPr>
          <w:rFonts w:hint="eastAsia" w:ascii="宋体" w:hAnsi="宋体" w:cs="宋体"/>
          <w:sz w:val="28"/>
          <w:szCs w:val="28"/>
        </w:rPr>
      </w:pPr>
      <w:r>
        <w:rPr>
          <w:rFonts w:hint="eastAsia" w:ascii="宋体" w:hAnsi="宋体" w:cs="宋体"/>
          <w:sz w:val="28"/>
          <w:szCs w:val="28"/>
        </w:rPr>
        <w:t>四、乙方不得储存易燃、易爆、有毒、有害物质在租房内，也不得堆积或构建障碍在公共区域的进口、出口位置，不得危及</w:t>
      </w:r>
      <w:r>
        <w:rPr>
          <w:rFonts w:hint="eastAsia" w:ascii="宋体" w:hAnsi="宋体" w:cs="宋体"/>
          <w:sz w:val="28"/>
          <w:szCs w:val="28"/>
          <w:lang w:val="en-US" w:eastAsia="zh-CN"/>
        </w:rPr>
        <w:t>房屋</w:t>
      </w:r>
      <w:r>
        <w:rPr>
          <w:rFonts w:hint="eastAsia" w:ascii="宋体" w:hAnsi="宋体" w:cs="宋体"/>
          <w:sz w:val="28"/>
          <w:szCs w:val="28"/>
        </w:rPr>
        <w:t>安全或他人的人身和财产安全，也不得阻碍消防通道</w:t>
      </w:r>
      <w:r>
        <w:rPr>
          <w:rFonts w:hint="eastAsia" w:ascii="宋体" w:hAnsi="宋体" w:cs="宋体"/>
          <w:sz w:val="28"/>
          <w:szCs w:val="28"/>
          <w:lang w:eastAsia="zh-CN"/>
        </w:rPr>
        <w:t>。</w:t>
      </w:r>
      <w:r>
        <w:rPr>
          <w:rFonts w:hint="eastAsia" w:ascii="宋体" w:hAnsi="宋体" w:cs="宋体"/>
          <w:sz w:val="28"/>
          <w:szCs w:val="28"/>
          <w:lang w:val="en-US" w:eastAsia="zh-CN"/>
        </w:rPr>
        <w:t>严禁利用租赁物从事违法、高危活动，合规使用</w:t>
      </w:r>
      <w:r>
        <w:rPr>
          <w:rFonts w:hint="eastAsia" w:ascii="宋体" w:hAnsi="宋体" w:cs="宋体"/>
          <w:sz w:val="28"/>
          <w:szCs w:val="28"/>
        </w:rPr>
        <w:t>。</w:t>
      </w:r>
    </w:p>
    <w:p w14:paraId="7E086601">
      <w:pPr>
        <w:spacing w:line="360" w:lineRule="auto"/>
        <w:ind w:firstLine="640"/>
        <w:rPr>
          <w:rFonts w:hint="default" w:ascii="宋体" w:hAnsi="宋体" w:eastAsia="宋体" w:cs="宋体"/>
          <w:sz w:val="28"/>
          <w:szCs w:val="28"/>
          <w:lang w:val="en-US" w:eastAsia="zh-CN"/>
        </w:rPr>
      </w:pPr>
      <w:r>
        <w:rPr>
          <w:rFonts w:hint="eastAsia" w:ascii="宋体" w:hAnsi="宋体" w:cs="宋体"/>
          <w:sz w:val="28"/>
          <w:szCs w:val="28"/>
        </w:rPr>
        <w:t>五、乙方</w:t>
      </w:r>
      <w:r>
        <w:rPr>
          <w:rFonts w:hint="eastAsia" w:ascii="宋体" w:hAnsi="宋体" w:cs="宋体"/>
          <w:sz w:val="28"/>
          <w:szCs w:val="28"/>
          <w:lang w:val="en-US" w:eastAsia="zh-CN"/>
        </w:rPr>
        <w:t>不得擅自改变主体结构、承重构件。装修改造方案必须书面通知甲方同意后实施，方案要符合消防、建筑规范，施工前报备并落实安全防护。自行办理消防合格手续，合规使用、日常管护、隐患处置和应急响应，并维修、维护、维保消防安全设施。</w:t>
      </w:r>
    </w:p>
    <w:p w14:paraId="32CBA8C1">
      <w:pPr>
        <w:spacing w:line="360" w:lineRule="auto"/>
        <w:ind w:firstLine="640"/>
        <w:rPr>
          <w:rFonts w:hint="eastAsia" w:ascii="宋体" w:hAnsi="宋体" w:cs="宋体"/>
          <w:sz w:val="28"/>
          <w:szCs w:val="28"/>
        </w:rPr>
      </w:pPr>
      <w:r>
        <w:rPr>
          <w:rFonts w:hint="eastAsia" w:ascii="宋体" w:hAnsi="宋体" w:cs="宋体"/>
          <w:sz w:val="28"/>
          <w:szCs w:val="28"/>
        </w:rPr>
        <w:t>六、乙方应加强防盗工作，并采取必要的防盗措施。发生治安案件，乙方应保护现场，并报公安部门处理。　　</w:t>
      </w:r>
    </w:p>
    <w:p w14:paraId="1D913102">
      <w:pPr>
        <w:spacing w:line="360" w:lineRule="auto"/>
        <w:ind w:firstLine="560" w:firstLineChars="200"/>
        <w:rPr>
          <w:rFonts w:hint="eastAsia" w:ascii="宋体" w:hAnsi="宋体" w:cs="宋体"/>
          <w:sz w:val="28"/>
          <w:szCs w:val="28"/>
        </w:rPr>
      </w:pPr>
      <w:r>
        <w:rPr>
          <w:rFonts w:hint="eastAsia" w:ascii="宋体" w:hAnsi="宋体" w:cs="宋体"/>
          <w:sz w:val="28"/>
          <w:szCs w:val="28"/>
        </w:rPr>
        <w:t>七</w:t>
      </w:r>
      <w:r>
        <w:rPr>
          <w:rFonts w:hint="eastAsia" w:ascii="宋体" w:hAnsi="宋体" w:cs="宋体"/>
          <w:sz w:val="28"/>
          <w:szCs w:val="28"/>
          <w:lang w:eastAsia="zh-CN"/>
        </w:rPr>
        <w:t>、</w:t>
      </w:r>
      <w:bookmarkStart w:id="34" w:name="auto_fouce_32"/>
      <w:r>
        <w:rPr>
          <w:rFonts w:hint="eastAsia" w:ascii="宋体" w:hAnsi="宋体" w:cs="宋体"/>
          <w:sz w:val="28"/>
          <w:szCs w:val="28"/>
        </w:rPr>
        <w:t>因乙方未充分履行公安、消防责任（包括过失、故意等）而引起的火灾、治安事故，乙方应承担全部法律责任。</w:t>
      </w:r>
      <w:r>
        <w:rPr>
          <w:rFonts w:hint="eastAsia" w:ascii="宋体" w:hAnsi="宋体" w:cs="宋体"/>
          <w:sz w:val="28"/>
          <w:szCs w:val="28"/>
          <w:lang w:val="en-US" w:eastAsia="zh-CN"/>
        </w:rPr>
        <w:t>造成</w:t>
      </w:r>
      <w:r>
        <w:rPr>
          <w:rFonts w:hint="eastAsia" w:ascii="宋体" w:hAnsi="宋体" w:cs="宋体"/>
          <w:sz w:val="28"/>
          <w:szCs w:val="28"/>
        </w:rPr>
        <w:t>甲方经营、信誉受损的，乙方应承担经济损失赔偿责任，支付</w:t>
      </w:r>
      <w:r>
        <w:rPr>
          <w:rFonts w:hint="eastAsia" w:ascii="宋体" w:hAnsi="宋体" w:cs="宋体"/>
          <w:sz w:val="28"/>
          <w:szCs w:val="28"/>
          <w:lang w:eastAsia="zh-CN"/>
        </w:rPr>
        <w:t>相当于年度租金总额</w:t>
      </w:r>
      <w:r>
        <w:rPr>
          <w:rFonts w:hint="eastAsia" w:ascii="宋体" w:hAnsi="宋体" w:cs="宋体"/>
          <w:sz w:val="28"/>
          <w:szCs w:val="28"/>
        </w:rPr>
        <w:t>两倍的违约金，并承担损害赔偿责任。乙方如不及时改正，</w:t>
      </w:r>
      <w:r>
        <w:rPr>
          <w:rFonts w:hint="eastAsia" w:ascii="宋体" w:hAnsi="宋体" w:cs="宋体"/>
          <w:sz w:val="28"/>
          <w:szCs w:val="28"/>
          <w:lang w:val="en-US" w:eastAsia="zh-CN"/>
        </w:rPr>
        <w:t>甲方</w:t>
      </w:r>
      <w:r>
        <w:rPr>
          <w:rFonts w:hint="eastAsia" w:ascii="宋体" w:hAnsi="宋体" w:cs="宋体"/>
          <w:sz w:val="28"/>
          <w:szCs w:val="28"/>
        </w:rPr>
        <w:t>责令停业整改或有权终止合同。</w:t>
      </w:r>
      <w:bookmarkEnd w:id="34"/>
    </w:p>
    <w:p w14:paraId="64BFBE64">
      <w:pPr>
        <w:spacing w:line="360" w:lineRule="auto"/>
        <w:ind w:firstLine="640"/>
        <w:rPr>
          <w:rFonts w:hint="eastAsia" w:ascii="宋体" w:hAnsi="宋体" w:cs="宋体"/>
          <w:sz w:val="28"/>
          <w:szCs w:val="28"/>
          <w:lang w:val="en-US" w:eastAsia="zh-CN"/>
        </w:rPr>
      </w:pPr>
      <w:r>
        <w:rPr>
          <w:rFonts w:hint="eastAsia" w:ascii="宋体" w:hAnsi="宋体" w:cs="宋体"/>
          <w:sz w:val="28"/>
          <w:szCs w:val="28"/>
          <w:lang w:val="en-US" w:eastAsia="zh-CN"/>
        </w:rPr>
        <w:t>八、</w:t>
      </w:r>
      <w:bookmarkStart w:id="35" w:name="auto_fouce_33"/>
      <w:r>
        <w:rPr>
          <w:rFonts w:hint="eastAsia" w:ascii="宋体" w:hAnsi="宋体" w:cs="宋体"/>
          <w:sz w:val="28"/>
          <w:szCs w:val="28"/>
          <w:lang w:val="en-US" w:eastAsia="zh-CN"/>
        </w:rPr>
        <w:t>乙方不得擅自转租案涉房屋，如经甲方书面同意转租的，乙方对其转租的其他商业经营主体负有安全监管责任，须明确各自的安全生产管理职责，明知次承租人无安全条件仍转租的，承担连带赔偿责任，给甲方或第三方造成损失的，全额赔偿。</w:t>
      </w:r>
      <w:bookmarkEnd w:id="35"/>
    </w:p>
    <w:p w14:paraId="6D69EE07">
      <w:pPr>
        <w:spacing w:line="360" w:lineRule="auto"/>
        <w:rPr>
          <w:rFonts w:hint="eastAsia" w:ascii="宋体" w:hAnsi="宋体" w:cs="宋体"/>
          <w:sz w:val="28"/>
          <w:szCs w:val="28"/>
        </w:rPr>
      </w:pPr>
      <w:r>
        <w:rPr>
          <w:rFonts w:hint="eastAsia" w:ascii="宋体" w:hAnsi="宋体" w:cs="宋体"/>
          <w:sz w:val="28"/>
          <w:szCs w:val="28"/>
        </w:rPr>
        <w:t xml:space="preserve">    第三条：附则：</w:t>
      </w:r>
    </w:p>
    <w:p w14:paraId="5DA48822">
      <w:pPr>
        <w:spacing w:line="360" w:lineRule="auto"/>
        <w:ind w:firstLine="640"/>
        <w:rPr>
          <w:rFonts w:hint="eastAsia" w:ascii="宋体" w:hAnsi="宋体" w:cs="宋体"/>
          <w:sz w:val="28"/>
          <w:szCs w:val="28"/>
        </w:rPr>
      </w:pPr>
      <w:r>
        <w:rPr>
          <w:rFonts w:hint="eastAsia" w:ascii="宋体" w:hAnsi="宋体" w:cs="宋体"/>
          <w:sz w:val="28"/>
          <w:szCs w:val="28"/>
        </w:rPr>
        <w:t>一、本责任文件未尽事宜，由双方协商补充；协商不成的，依照国家有关法律、法规执行。　</w:t>
      </w:r>
    </w:p>
    <w:p w14:paraId="0F2DB62A">
      <w:pPr>
        <w:spacing w:line="360" w:lineRule="auto"/>
        <w:rPr>
          <w:rFonts w:hint="eastAsia" w:ascii="宋体" w:hAnsi="宋体" w:cs="宋体"/>
          <w:sz w:val="28"/>
          <w:szCs w:val="28"/>
        </w:rPr>
      </w:pPr>
      <w:r>
        <w:rPr>
          <w:rFonts w:hint="eastAsia" w:ascii="宋体" w:hAnsi="宋体" w:cs="宋体"/>
          <w:sz w:val="28"/>
          <w:szCs w:val="28"/>
        </w:rPr>
        <w:t xml:space="preserve">     二、本责任书自盖章、签字之日起生效。并一式两份，双方各执一份。</w:t>
      </w:r>
    </w:p>
    <w:p w14:paraId="4A2165D8">
      <w:pPr>
        <w:spacing w:line="360" w:lineRule="auto"/>
        <w:ind w:firstLine="640"/>
        <w:rPr>
          <w:rFonts w:hint="eastAsia" w:ascii="宋体" w:hAnsi="宋体" w:cs="宋体"/>
          <w:sz w:val="28"/>
          <w:szCs w:val="28"/>
        </w:rPr>
      </w:pPr>
    </w:p>
    <w:p w14:paraId="05700E7C">
      <w:pPr>
        <w:spacing w:line="360" w:lineRule="auto"/>
        <w:ind w:firstLine="560" w:firstLineChars="200"/>
        <w:rPr>
          <w:rFonts w:hint="default" w:ascii="宋体" w:hAnsi="宋体" w:eastAsia="宋体" w:cs="宋体"/>
          <w:sz w:val="28"/>
          <w:szCs w:val="28"/>
          <w:lang w:val="en-US" w:eastAsia="zh-CN"/>
        </w:rPr>
      </w:pPr>
      <w:bookmarkStart w:id="36" w:name="auto_fouce_35"/>
      <w:bookmarkStart w:id="37" w:name="tip_risk_bookmark_34"/>
      <w:r>
        <w:rPr>
          <w:rFonts w:hint="eastAsia" w:ascii="宋体" w:hAnsi="宋体" w:cs="宋体"/>
          <w:sz w:val="28"/>
          <w:szCs w:val="28"/>
        </w:rPr>
        <w:t>甲方</w:t>
      </w:r>
      <w:r>
        <w:rPr>
          <w:rFonts w:hint="eastAsia" w:ascii="宋体" w:hAnsi="宋体" w:cs="宋体"/>
          <w:sz w:val="28"/>
          <w:szCs w:val="28"/>
          <w:lang w:eastAsia="zh-CN"/>
        </w:rPr>
        <w:t>（</w:t>
      </w:r>
      <w:r>
        <w:rPr>
          <w:rFonts w:hint="eastAsia" w:ascii="宋体" w:hAnsi="宋体" w:cs="宋体"/>
          <w:sz w:val="28"/>
          <w:szCs w:val="28"/>
          <w:lang w:val="en-US" w:eastAsia="zh-CN"/>
        </w:rPr>
        <w:t>出租方</w:t>
      </w:r>
      <w:r>
        <w:rPr>
          <w:rFonts w:hint="eastAsia" w:ascii="宋体" w:hAnsi="宋体" w:cs="宋体"/>
          <w:sz w:val="28"/>
          <w:szCs w:val="28"/>
          <w:lang w:eastAsia="zh-CN"/>
        </w:rPr>
        <w:t>）</w:t>
      </w:r>
      <w:r>
        <w:rPr>
          <w:rFonts w:hint="eastAsia" w:ascii="宋体" w:hAnsi="宋体" w:cs="宋体"/>
          <w:sz w:val="28"/>
          <w:szCs w:val="28"/>
        </w:rPr>
        <w:t>：</w:t>
      </w:r>
      <w:r>
        <w:rPr>
          <w:rFonts w:hint="eastAsia" w:ascii="宋体" w:hAnsi="宋体" w:cs="宋体"/>
          <w:sz w:val="28"/>
          <w:szCs w:val="28"/>
          <w:lang w:val="en-US" w:eastAsia="zh-CN"/>
        </w:rPr>
        <w:t xml:space="preserve">                 乙方（承租方）：</w:t>
      </w:r>
      <w:bookmarkEnd w:id="36"/>
      <w:r>
        <w:rPr>
          <w:rFonts w:hint="eastAsia" w:ascii="宋体" w:hAnsi="宋体" w:cs="宋体"/>
          <w:sz w:val="28"/>
          <w:szCs w:val="28"/>
          <w:lang w:val="en-US" w:eastAsia="zh-CN"/>
        </w:rPr>
        <w:t xml:space="preserve">      </w:t>
      </w:r>
    </w:p>
    <w:p w14:paraId="5D34D30A">
      <w:pPr>
        <w:spacing w:line="360" w:lineRule="auto"/>
        <w:ind w:firstLine="1120" w:firstLineChars="400"/>
        <w:rPr>
          <w:rFonts w:hint="default" w:ascii="宋体" w:hAnsi="宋体" w:cs="宋体"/>
          <w:sz w:val="28"/>
          <w:szCs w:val="28"/>
          <w:lang w:val="en-US" w:eastAsia="zh-CN"/>
        </w:rPr>
      </w:pPr>
      <w:r>
        <w:rPr>
          <w:rFonts w:hint="eastAsia" w:ascii="宋体" w:hAnsi="宋体" w:cs="宋体"/>
          <w:sz w:val="28"/>
          <w:szCs w:val="28"/>
          <w:lang w:val="en-US" w:eastAsia="zh-CN"/>
        </w:rPr>
        <w:t>签字：                       签字：</w:t>
      </w:r>
    </w:p>
    <w:p w14:paraId="5AFBF2A3">
      <w:pPr>
        <w:spacing w:line="360" w:lineRule="auto"/>
        <w:ind w:firstLine="1120" w:firstLineChars="400"/>
        <w:rPr>
          <w:rFonts w:hint="default" w:ascii="宋体" w:hAnsi="宋体" w:eastAsia="宋体" w:cs="宋体"/>
          <w:sz w:val="28"/>
          <w:szCs w:val="28"/>
          <w:lang w:val="en-US" w:eastAsia="zh-CN"/>
        </w:rPr>
      </w:pPr>
      <w:r>
        <w:rPr>
          <w:rFonts w:hint="eastAsia" w:ascii="宋体" w:hAnsi="宋体" w:cs="宋体"/>
          <w:sz w:val="28"/>
          <w:szCs w:val="28"/>
          <w:lang w:val="en-US" w:eastAsia="zh-CN"/>
        </w:rPr>
        <w:t>盖章：</w:t>
      </w:r>
      <w:r>
        <w:rPr>
          <w:rFonts w:hint="eastAsia" w:ascii="宋体" w:hAnsi="宋体" w:cs="宋体"/>
          <w:sz w:val="28"/>
          <w:szCs w:val="28"/>
        </w:rPr>
        <w:t xml:space="preserve">                    </w:t>
      </w:r>
      <w:r>
        <w:rPr>
          <w:rFonts w:hint="eastAsia" w:ascii="宋体" w:hAnsi="宋体" w:cs="宋体"/>
          <w:sz w:val="28"/>
          <w:szCs w:val="28"/>
          <w:lang w:val="en-US" w:eastAsia="zh-CN"/>
        </w:rPr>
        <w:t xml:space="preserve">   盖章：</w:t>
      </w:r>
      <w:bookmarkEnd w:id="37"/>
    </w:p>
    <w:p w14:paraId="07E6020A">
      <w:pPr>
        <w:spacing w:line="360" w:lineRule="auto"/>
        <w:ind w:firstLine="1055" w:firstLineChars="377"/>
        <w:rPr>
          <w:rFonts w:hint="eastAsia" w:ascii="宋体" w:hAnsi="宋体" w:cs="宋体"/>
          <w:sz w:val="28"/>
          <w:szCs w:val="28"/>
        </w:rPr>
      </w:pPr>
    </w:p>
    <w:p w14:paraId="6E6FB1CE">
      <w:pPr>
        <w:spacing w:line="360" w:lineRule="auto"/>
        <w:ind w:right="640" w:firstLine="1400" w:firstLineChars="500"/>
        <w:rPr>
          <w:rFonts w:hint="eastAsia" w:ascii="宋体" w:hAnsi="宋体" w:cs="宋体"/>
          <w:sz w:val="28"/>
          <w:szCs w:val="28"/>
        </w:rPr>
      </w:pPr>
      <w:r>
        <w:rPr>
          <w:rFonts w:hint="eastAsia" w:ascii="宋体" w:hAnsi="宋体" w:cs="宋体"/>
          <w:sz w:val="28"/>
          <w:szCs w:val="28"/>
        </w:rPr>
        <w:t xml:space="preserve">                       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 xml:space="preserve"> 月 </w:t>
      </w:r>
      <w:r>
        <w:rPr>
          <w:rFonts w:hint="eastAsia" w:ascii="宋体" w:hAnsi="宋体" w:cs="宋体"/>
          <w:sz w:val="28"/>
          <w:szCs w:val="28"/>
          <w:lang w:val="en-US" w:eastAsia="zh-CN"/>
        </w:rPr>
        <w:t xml:space="preserve"> </w:t>
      </w:r>
      <w:r>
        <w:rPr>
          <w:rFonts w:hint="eastAsia" w:ascii="宋体" w:hAnsi="宋体" w:cs="宋体"/>
          <w:sz w:val="28"/>
          <w:szCs w:val="28"/>
        </w:rPr>
        <w:t xml:space="preserve"> 日</w:t>
      </w:r>
    </w:p>
    <w:p w14:paraId="5EFAD564">
      <w:pPr>
        <w:snapToGrid w:val="0"/>
        <w:spacing w:line="180" w:lineRule="auto"/>
        <w:ind w:right="0" w:firstLine="0" w:firstLineChars="0"/>
        <w:rPr>
          <w:rFonts w:hint="eastAsia" w:ascii="宋体" w:hAnsi="宋体" w:eastAsia="宋体" w:cs="宋体"/>
          <w:sz w:val="28"/>
          <w:szCs w:val="28"/>
        </w:rPr>
      </w:pPr>
    </w:p>
    <w:p w14:paraId="13C95310">
      <w:pPr>
        <w:rPr>
          <w:rFonts w:hint="eastAsia" w:ascii="宋体" w:hAnsi="宋体" w:eastAsia="宋体" w:cs="宋体"/>
          <w:sz w:val="28"/>
          <w:szCs w:val="28"/>
        </w:rPr>
      </w:pPr>
    </w:p>
    <w:p w14:paraId="3C6129B0">
      <w:pPr>
        <w:rPr>
          <w:rFonts w:hint="eastAsia" w:ascii="宋体" w:hAnsi="宋体" w:eastAsia="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87F83"/>
    <w:multiLevelType w:val="singleLevel"/>
    <w:tmpl w:val="BFC87F83"/>
    <w:lvl w:ilvl="0" w:tentative="0">
      <w:start w:val="1"/>
      <w:numFmt w:val="decimal"/>
      <w:suff w:val="nothing"/>
      <w:lvlText w:val="%1、"/>
      <w:lvlJc w:val="left"/>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00000008"/>
    <w:multiLevelType w:val="singleLevel"/>
    <w:tmpl w:val="00000008"/>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Y2Y3ZmVkMjM2YTg2NmZmMmU1NWU1OTVmN2ViNjAifQ=="/>
  </w:docVars>
  <w:rsids>
    <w:rsidRoot w:val="00172A27"/>
    <w:rsid w:val="002C570F"/>
    <w:rsid w:val="014557C2"/>
    <w:rsid w:val="05A827C4"/>
    <w:rsid w:val="077E02F4"/>
    <w:rsid w:val="0AB10FE0"/>
    <w:rsid w:val="0BCB1CC1"/>
    <w:rsid w:val="0CB145DE"/>
    <w:rsid w:val="0CD23397"/>
    <w:rsid w:val="0F7EC4BD"/>
    <w:rsid w:val="15E023CC"/>
    <w:rsid w:val="164E081E"/>
    <w:rsid w:val="1BD12D7F"/>
    <w:rsid w:val="1ED8699D"/>
    <w:rsid w:val="25A2292A"/>
    <w:rsid w:val="25E012E6"/>
    <w:rsid w:val="26D25CFE"/>
    <w:rsid w:val="27C00CCD"/>
    <w:rsid w:val="28575CD3"/>
    <w:rsid w:val="2ADA66CC"/>
    <w:rsid w:val="2EFE0BDB"/>
    <w:rsid w:val="30C23E8A"/>
    <w:rsid w:val="311346E6"/>
    <w:rsid w:val="34232E92"/>
    <w:rsid w:val="35690D78"/>
    <w:rsid w:val="365573FD"/>
    <w:rsid w:val="36B04C1E"/>
    <w:rsid w:val="373B4AB7"/>
    <w:rsid w:val="39374CE0"/>
    <w:rsid w:val="3A540249"/>
    <w:rsid w:val="3BB7BDB7"/>
    <w:rsid w:val="3BD47A6C"/>
    <w:rsid w:val="3BF29B47"/>
    <w:rsid w:val="3EAA2A3B"/>
    <w:rsid w:val="3F1C6E5B"/>
    <w:rsid w:val="3F870779"/>
    <w:rsid w:val="3FEE5FEC"/>
    <w:rsid w:val="42927618"/>
    <w:rsid w:val="43192030"/>
    <w:rsid w:val="43492172"/>
    <w:rsid w:val="47A310B5"/>
    <w:rsid w:val="4A484FA8"/>
    <w:rsid w:val="4C77497C"/>
    <w:rsid w:val="4EA210FC"/>
    <w:rsid w:val="4F9B08DB"/>
    <w:rsid w:val="51821106"/>
    <w:rsid w:val="526A583D"/>
    <w:rsid w:val="54AF0E82"/>
    <w:rsid w:val="59641088"/>
    <w:rsid w:val="5A3410A5"/>
    <w:rsid w:val="5C2A501D"/>
    <w:rsid w:val="5CA42512"/>
    <w:rsid w:val="5F5F4B5B"/>
    <w:rsid w:val="61446F43"/>
    <w:rsid w:val="61DD34E0"/>
    <w:rsid w:val="644904C4"/>
    <w:rsid w:val="65ADE758"/>
    <w:rsid w:val="65B14560"/>
    <w:rsid w:val="6B1E7813"/>
    <w:rsid w:val="6DC27162"/>
    <w:rsid w:val="6DF76F0D"/>
    <w:rsid w:val="6E57EAF7"/>
    <w:rsid w:val="6FFFE3A9"/>
    <w:rsid w:val="718F7C2F"/>
    <w:rsid w:val="72EF40D7"/>
    <w:rsid w:val="737C98E2"/>
    <w:rsid w:val="73B453EA"/>
    <w:rsid w:val="73E224F8"/>
    <w:rsid w:val="748527D2"/>
    <w:rsid w:val="75FD85F1"/>
    <w:rsid w:val="76FF68B5"/>
    <w:rsid w:val="777FBE42"/>
    <w:rsid w:val="77DF2635"/>
    <w:rsid w:val="77E15046"/>
    <w:rsid w:val="79FF9BCB"/>
    <w:rsid w:val="7AD72540"/>
    <w:rsid w:val="7B75609C"/>
    <w:rsid w:val="7CE224F4"/>
    <w:rsid w:val="7D400161"/>
    <w:rsid w:val="7DFEB482"/>
    <w:rsid w:val="7EDD3FB5"/>
    <w:rsid w:val="7EF58E8D"/>
    <w:rsid w:val="7F613FF2"/>
    <w:rsid w:val="7F6F1BD3"/>
    <w:rsid w:val="7FBF303C"/>
    <w:rsid w:val="7FE70399"/>
    <w:rsid w:val="7FFFAE43"/>
    <w:rsid w:val="7FFFE044"/>
    <w:rsid w:val="993E30DB"/>
    <w:rsid w:val="ABA68C03"/>
    <w:rsid w:val="B3FF3EE6"/>
    <w:rsid w:val="BA49EEB7"/>
    <w:rsid w:val="BBBBADC6"/>
    <w:rsid w:val="BCBD82A7"/>
    <w:rsid w:val="BD7F2FE4"/>
    <w:rsid w:val="BF7CB145"/>
    <w:rsid w:val="BF7F459B"/>
    <w:rsid w:val="BFF76823"/>
    <w:rsid w:val="BFFEC155"/>
    <w:rsid w:val="CBBDF08B"/>
    <w:rsid w:val="DBF7913C"/>
    <w:rsid w:val="DF763BDA"/>
    <w:rsid w:val="DFBBE6F1"/>
    <w:rsid w:val="DFEF5565"/>
    <w:rsid w:val="E7BFD746"/>
    <w:rsid w:val="E97F0069"/>
    <w:rsid w:val="EB3743F9"/>
    <w:rsid w:val="EBFE1876"/>
    <w:rsid w:val="EF7FE4D7"/>
    <w:rsid w:val="F4BB8588"/>
    <w:rsid w:val="F5FF901C"/>
    <w:rsid w:val="F7F3D310"/>
    <w:rsid w:val="F7F767D8"/>
    <w:rsid w:val="F7FEE70F"/>
    <w:rsid w:val="F9B43F49"/>
    <w:rsid w:val="FA5FAD72"/>
    <w:rsid w:val="FC7F963A"/>
    <w:rsid w:val="FD9EA521"/>
    <w:rsid w:val="FDB1B209"/>
    <w:rsid w:val="FEB643FA"/>
    <w:rsid w:val="FF3FD3C3"/>
    <w:rsid w:val="FFBF4DC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eastAsia="宋体" w:cs="Times New Roman"/>
      <w:szCs w:val="20"/>
    </w:rPr>
  </w:style>
  <w:style w:type="paragraph" w:styleId="3">
    <w:name w:val="Body Text"/>
    <w:basedOn w:val="1"/>
    <w:semiHidden/>
    <w:qFormat/>
    <w:uiPriority w:val="0"/>
    <w:rPr>
      <w:rFonts w:ascii="微软雅黑" w:hAnsi="微软雅黑" w:eastAsia="微软雅黑" w:cs="微软雅黑"/>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annotation reference"/>
    <w:basedOn w:val="7"/>
    <w:qFormat/>
    <w:uiPriority w:val="0"/>
    <w:rPr>
      <w:sz w:val="16"/>
      <w:szCs w:val="16"/>
    </w:rPr>
  </w:style>
  <w:style w:type="paragraph" w:styleId="9">
    <w:name w:val="No Spacing"/>
    <w:basedOn w:val="1"/>
    <w:qFormat/>
    <w:uiPriority w:val="0"/>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323693963\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6732</Words>
  <Characters>6890</Characters>
  <Lines>0</Lines>
  <Paragraphs>0</Paragraphs>
  <TotalTime>157279245</TotalTime>
  <ScaleCrop>false</ScaleCrop>
  <LinksUpToDate>false</LinksUpToDate>
  <CharactersWithSpaces>7195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2025-05-01T23:55:00Z</dcterms:created>
  <dc:creator>Administrator</dc:creator>
  <cp:lastModifiedBy>精彩今天</cp:lastModifiedBy>
  <dcterms:modified xsi:type="dcterms:W3CDTF">2026-05-19T01:32:54Z</dcterms:modified>
  <dc:title>房屋租赁合同</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261E2047033941D0BB26CBA2FBF749DA_13</vt:lpwstr>
  </property>
  <property fmtid="{D5CDD505-2E9C-101B-9397-08002B2CF9AE}" pid="3" name="KSOProductBuildVer">
    <vt:lpwstr>2052-12.1.0.26375</vt:lpwstr>
  </property>
  <property fmtid="{D5CDD505-2E9C-101B-9397-08002B2CF9AE}" pid="4" name="KSOTemplateDocerSaveRecord">
    <vt:lpwstr>eyJoZGlkIjoiNmVkYmI4ZjhmNTlhOWM0OTEwM2IyMDUxMTAyNTk5ODgiLCJ1c2VySWQiOiIzOTI0MDU0NzgifQ==</vt:lpwstr>
  </property>
</Properties>
</file>